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352EF" w14:textId="101C85FD" w:rsidR="000E69EE" w:rsidRPr="002214AE" w:rsidRDefault="006609A9" w:rsidP="007D59FE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  <w:r w:rsidR="0011338C" w:rsidRPr="00B82404">
        <w:rPr>
          <w:b/>
          <w:bCs/>
          <w:sz w:val="22"/>
          <w:szCs w:val="22"/>
        </w:rPr>
        <w:t xml:space="preserve">Протокол № </w:t>
      </w:r>
      <w:r w:rsidR="0024616C" w:rsidRPr="00B82404">
        <w:rPr>
          <w:b/>
          <w:bCs/>
          <w:sz w:val="22"/>
          <w:szCs w:val="22"/>
        </w:rPr>
        <w:t>9</w:t>
      </w:r>
      <w:r w:rsidR="009363C8">
        <w:rPr>
          <w:b/>
          <w:bCs/>
          <w:sz w:val="22"/>
          <w:szCs w:val="22"/>
        </w:rPr>
        <w:t>30</w:t>
      </w:r>
    </w:p>
    <w:p w14:paraId="23D14D2E" w14:textId="77777777" w:rsidR="0011338C" w:rsidRPr="00B82404" w:rsidRDefault="0011338C" w:rsidP="007D59FE">
      <w:pPr>
        <w:jc w:val="center"/>
        <w:rPr>
          <w:b/>
          <w:bCs/>
          <w:sz w:val="22"/>
          <w:szCs w:val="22"/>
        </w:rPr>
      </w:pPr>
      <w:r w:rsidRPr="00B82404">
        <w:rPr>
          <w:b/>
          <w:bCs/>
          <w:sz w:val="22"/>
          <w:szCs w:val="22"/>
        </w:rPr>
        <w:t>заседания Наблюдательного совета</w:t>
      </w:r>
    </w:p>
    <w:p w14:paraId="2F8A9396" w14:textId="77777777" w:rsidR="007D1438" w:rsidRPr="00B82404" w:rsidRDefault="00EF0C58" w:rsidP="007D59FE">
      <w:pPr>
        <w:jc w:val="center"/>
        <w:rPr>
          <w:b/>
          <w:sz w:val="22"/>
          <w:szCs w:val="22"/>
        </w:rPr>
      </w:pPr>
      <w:r w:rsidRPr="00B82404">
        <w:rPr>
          <w:b/>
          <w:sz w:val="22"/>
          <w:szCs w:val="22"/>
        </w:rPr>
        <w:t>Ассоциации</w:t>
      </w:r>
      <w:r w:rsidR="0011338C" w:rsidRPr="00B82404">
        <w:rPr>
          <w:b/>
          <w:sz w:val="22"/>
          <w:szCs w:val="22"/>
        </w:rPr>
        <w:t xml:space="preserve"> </w:t>
      </w:r>
      <w:r w:rsidR="007D1438" w:rsidRPr="00B82404">
        <w:rPr>
          <w:b/>
          <w:sz w:val="22"/>
          <w:szCs w:val="22"/>
        </w:rPr>
        <w:t xml:space="preserve">Саморегулируемой организации </w:t>
      </w:r>
    </w:p>
    <w:p w14:paraId="724CABF8" w14:textId="77777777" w:rsidR="00D6705E" w:rsidRPr="00B82404" w:rsidRDefault="0011338C" w:rsidP="007D59FE">
      <w:pPr>
        <w:jc w:val="center"/>
        <w:rPr>
          <w:b/>
          <w:sz w:val="22"/>
          <w:szCs w:val="22"/>
        </w:rPr>
      </w:pPr>
      <w:r w:rsidRPr="00B82404">
        <w:rPr>
          <w:b/>
          <w:sz w:val="22"/>
          <w:szCs w:val="22"/>
        </w:rPr>
        <w:t>«</w:t>
      </w:r>
      <w:r w:rsidR="00072869" w:rsidRPr="00B82404">
        <w:rPr>
          <w:b/>
          <w:sz w:val="22"/>
          <w:szCs w:val="22"/>
        </w:rPr>
        <w:t xml:space="preserve">Объединение строительных организаций </w:t>
      </w:r>
      <w:r w:rsidR="00575200" w:rsidRPr="00B82404">
        <w:rPr>
          <w:b/>
          <w:sz w:val="22"/>
          <w:szCs w:val="22"/>
        </w:rPr>
        <w:t>транспортного</w:t>
      </w:r>
      <w:r w:rsidR="00072869" w:rsidRPr="00B82404">
        <w:rPr>
          <w:b/>
          <w:sz w:val="22"/>
          <w:szCs w:val="22"/>
        </w:rPr>
        <w:t xml:space="preserve"> комплекса</w:t>
      </w:r>
      <w:r w:rsidRPr="00B82404">
        <w:rPr>
          <w:b/>
          <w:sz w:val="22"/>
          <w:szCs w:val="22"/>
        </w:rPr>
        <w:t>»</w:t>
      </w:r>
      <w:r w:rsidR="00D6705E" w:rsidRPr="00B82404">
        <w:rPr>
          <w:b/>
          <w:sz w:val="22"/>
          <w:szCs w:val="22"/>
        </w:rPr>
        <w:t xml:space="preserve"> </w:t>
      </w:r>
    </w:p>
    <w:p w14:paraId="026E3811" w14:textId="77777777" w:rsidR="00A5413B" w:rsidRPr="00B82404" w:rsidRDefault="00D6705E" w:rsidP="00A5413B">
      <w:pPr>
        <w:jc w:val="center"/>
        <w:rPr>
          <w:b/>
          <w:sz w:val="22"/>
          <w:szCs w:val="22"/>
        </w:rPr>
      </w:pPr>
      <w:r w:rsidRPr="00B82404">
        <w:rPr>
          <w:b/>
          <w:sz w:val="22"/>
          <w:szCs w:val="22"/>
        </w:rPr>
        <w:t>(</w:t>
      </w:r>
      <w:r w:rsidR="00EF0C58" w:rsidRPr="00B82404">
        <w:rPr>
          <w:b/>
          <w:sz w:val="22"/>
          <w:szCs w:val="22"/>
        </w:rPr>
        <w:t>Ассоциация</w:t>
      </w:r>
      <w:r w:rsidRPr="00B82404">
        <w:rPr>
          <w:b/>
          <w:sz w:val="22"/>
          <w:szCs w:val="22"/>
        </w:rPr>
        <w:t xml:space="preserve"> СРО «ОСОТК»)</w:t>
      </w:r>
    </w:p>
    <w:p w14:paraId="265B7A51" w14:textId="596D0FEC" w:rsidR="00E37820" w:rsidRPr="00B82404" w:rsidRDefault="0011338C" w:rsidP="00E37820">
      <w:pPr>
        <w:spacing w:before="120"/>
        <w:jc w:val="center"/>
        <w:rPr>
          <w:sz w:val="22"/>
          <w:szCs w:val="22"/>
        </w:rPr>
      </w:pPr>
      <w:r w:rsidRPr="00B82404">
        <w:rPr>
          <w:sz w:val="22"/>
          <w:szCs w:val="22"/>
        </w:rPr>
        <w:t xml:space="preserve">г. Москва </w:t>
      </w:r>
      <w:r w:rsidR="00C057F4" w:rsidRPr="00B82404">
        <w:rPr>
          <w:sz w:val="22"/>
          <w:szCs w:val="22"/>
        </w:rPr>
        <w:tab/>
      </w:r>
      <w:r w:rsidR="00C057F4" w:rsidRPr="00B82404">
        <w:rPr>
          <w:sz w:val="22"/>
          <w:szCs w:val="22"/>
        </w:rPr>
        <w:tab/>
      </w:r>
      <w:r w:rsidR="00C057F4" w:rsidRPr="00B82404">
        <w:rPr>
          <w:sz w:val="22"/>
          <w:szCs w:val="22"/>
        </w:rPr>
        <w:tab/>
      </w:r>
      <w:r w:rsidR="00C057F4" w:rsidRPr="00B82404">
        <w:rPr>
          <w:sz w:val="22"/>
          <w:szCs w:val="22"/>
        </w:rPr>
        <w:tab/>
      </w:r>
      <w:r w:rsidR="00C057F4" w:rsidRPr="00B82404">
        <w:rPr>
          <w:sz w:val="22"/>
          <w:szCs w:val="22"/>
        </w:rPr>
        <w:tab/>
      </w:r>
      <w:r w:rsidR="00C057F4" w:rsidRPr="00B82404">
        <w:rPr>
          <w:sz w:val="22"/>
          <w:szCs w:val="22"/>
        </w:rPr>
        <w:tab/>
      </w:r>
      <w:r w:rsidR="00C057F4" w:rsidRPr="00B82404">
        <w:rPr>
          <w:sz w:val="22"/>
          <w:szCs w:val="22"/>
        </w:rPr>
        <w:tab/>
      </w:r>
      <w:r w:rsidR="00C057F4" w:rsidRPr="00B82404">
        <w:rPr>
          <w:sz w:val="22"/>
          <w:szCs w:val="22"/>
        </w:rPr>
        <w:tab/>
      </w:r>
      <w:r w:rsidR="00686215" w:rsidRPr="00B82404">
        <w:rPr>
          <w:sz w:val="22"/>
          <w:szCs w:val="22"/>
        </w:rPr>
        <w:tab/>
      </w:r>
      <w:r w:rsidR="002214AE">
        <w:rPr>
          <w:sz w:val="22"/>
          <w:szCs w:val="22"/>
        </w:rPr>
        <w:t xml:space="preserve">    </w:t>
      </w:r>
      <w:r w:rsidR="00686215" w:rsidRPr="00B82404">
        <w:rPr>
          <w:sz w:val="22"/>
          <w:szCs w:val="22"/>
        </w:rPr>
        <w:tab/>
      </w:r>
      <w:r w:rsidR="007046E6">
        <w:rPr>
          <w:sz w:val="22"/>
          <w:szCs w:val="22"/>
        </w:rPr>
        <w:t xml:space="preserve">  </w:t>
      </w:r>
      <w:r w:rsidR="009363C8">
        <w:rPr>
          <w:sz w:val="22"/>
          <w:szCs w:val="22"/>
        </w:rPr>
        <w:t>26</w:t>
      </w:r>
      <w:r w:rsidR="002214AE">
        <w:rPr>
          <w:sz w:val="22"/>
          <w:szCs w:val="22"/>
        </w:rPr>
        <w:t xml:space="preserve"> февраля</w:t>
      </w:r>
      <w:r w:rsidR="00A75F06" w:rsidRPr="00B82404">
        <w:rPr>
          <w:sz w:val="22"/>
          <w:szCs w:val="22"/>
        </w:rPr>
        <w:t xml:space="preserve"> 20</w:t>
      </w:r>
      <w:r w:rsidR="001A56F8" w:rsidRPr="00B82404">
        <w:rPr>
          <w:sz w:val="22"/>
          <w:szCs w:val="22"/>
        </w:rPr>
        <w:t>2</w:t>
      </w:r>
      <w:r w:rsidR="000F1FB1">
        <w:rPr>
          <w:sz w:val="22"/>
          <w:szCs w:val="22"/>
        </w:rPr>
        <w:t>6</w:t>
      </w:r>
      <w:r w:rsidR="00A75F06" w:rsidRPr="00B82404">
        <w:rPr>
          <w:sz w:val="22"/>
          <w:szCs w:val="22"/>
        </w:rPr>
        <w:t xml:space="preserve"> г.</w:t>
      </w:r>
    </w:p>
    <w:p w14:paraId="7D99035F" w14:textId="77777777" w:rsidR="001D1A8C" w:rsidRPr="00B82404" w:rsidRDefault="001D1A8C" w:rsidP="00E37820">
      <w:pPr>
        <w:tabs>
          <w:tab w:val="left" w:pos="284"/>
        </w:tabs>
        <w:spacing w:before="120"/>
        <w:jc w:val="both"/>
        <w:rPr>
          <w:bCs/>
          <w:sz w:val="22"/>
          <w:szCs w:val="22"/>
        </w:rPr>
      </w:pPr>
      <w:r w:rsidRPr="00B82404">
        <w:rPr>
          <w:b/>
          <w:bCs/>
          <w:sz w:val="22"/>
          <w:szCs w:val="22"/>
        </w:rPr>
        <w:t>Место проведения заседания:</w:t>
      </w:r>
      <w:r w:rsidR="00233C1A" w:rsidRPr="00B82404">
        <w:rPr>
          <w:bCs/>
          <w:sz w:val="22"/>
          <w:szCs w:val="22"/>
        </w:rPr>
        <w:t xml:space="preserve"> </w:t>
      </w:r>
      <w:r w:rsidRPr="00B82404">
        <w:rPr>
          <w:bCs/>
          <w:sz w:val="22"/>
          <w:szCs w:val="22"/>
        </w:rPr>
        <w:t>129085, г. Москва, просп. Мира, д. 95, стр. 1, эт. 3, пом. I, ком. 19.</w:t>
      </w:r>
    </w:p>
    <w:p w14:paraId="722357C2" w14:textId="5BBD660E" w:rsidR="001D1A8C" w:rsidRPr="00B82404" w:rsidRDefault="001D1A8C" w:rsidP="00E37820">
      <w:pPr>
        <w:tabs>
          <w:tab w:val="left" w:pos="284"/>
        </w:tabs>
        <w:jc w:val="both"/>
        <w:rPr>
          <w:bCs/>
          <w:sz w:val="22"/>
          <w:szCs w:val="22"/>
        </w:rPr>
      </w:pPr>
      <w:r w:rsidRPr="00B82404">
        <w:rPr>
          <w:b/>
          <w:bCs/>
          <w:sz w:val="22"/>
          <w:szCs w:val="22"/>
        </w:rPr>
        <w:t>Дата проведения заседания и составления настоящего Протокола</w:t>
      </w:r>
      <w:r w:rsidRPr="00B82404">
        <w:rPr>
          <w:bCs/>
          <w:sz w:val="22"/>
          <w:szCs w:val="22"/>
        </w:rPr>
        <w:t xml:space="preserve">: </w:t>
      </w:r>
      <w:r w:rsidR="009363C8">
        <w:rPr>
          <w:bCs/>
          <w:sz w:val="22"/>
          <w:szCs w:val="22"/>
        </w:rPr>
        <w:t>26</w:t>
      </w:r>
      <w:r w:rsidR="002214AE">
        <w:rPr>
          <w:bCs/>
          <w:sz w:val="22"/>
          <w:szCs w:val="22"/>
        </w:rPr>
        <w:t>.02</w:t>
      </w:r>
      <w:r w:rsidR="00703111" w:rsidRPr="00B82404">
        <w:rPr>
          <w:bCs/>
          <w:sz w:val="22"/>
          <w:szCs w:val="22"/>
        </w:rPr>
        <w:t>.202</w:t>
      </w:r>
      <w:r w:rsidR="000F1FB1">
        <w:rPr>
          <w:bCs/>
          <w:sz w:val="22"/>
          <w:szCs w:val="22"/>
        </w:rPr>
        <w:t>6</w:t>
      </w:r>
      <w:r w:rsidRPr="00B82404">
        <w:rPr>
          <w:bCs/>
          <w:sz w:val="22"/>
          <w:szCs w:val="22"/>
        </w:rPr>
        <w:t xml:space="preserve"> г. </w:t>
      </w:r>
    </w:p>
    <w:p w14:paraId="50EA9E3E" w14:textId="77777777" w:rsidR="001D1A8C" w:rsidRPr="00B82404" w:rsidRDefault="001D1A8C" w:rsidP="00E37820">
      <w:pPr>
        <w:tabs>
          <w:tab w:val="left" w:pos="284"/>
        </w:tabs>
        <w:jc w:val="both"/>
        <w:rPr>
          <w:bCs/>
          <w:sz w:val="22"/>
          <w:szCs w:val="22"/>
        </w:rPr>
      </w:pPr>
      <w:r w:rsidRPr="00B82404">
        <w:rPr>
          <w:b/>
          <w:bCs/>
          <w:sz w:val="22"/>
          <w:szCs w:val="22"/>
        </w:rPr>
        <w:t>Форма проведения заседания:</w:t>
      </w:r>
      <w:r w:rsidRPr="00B82404">
        <w:rPr>
          <w:bCs/>
          <w:sz w:val="22"/>
          <w:szCs w:val="22"/>
        </w:rPr>
        <w:t xml:space="preserve"> очная.</w:t>
      </w:r>
    </w:p>
    <w:p w14:paraId="53C59899" w14:textId="77777777" w:rsidR="001D1A8C" w:rsidRPr="00B82404" w:rsidRDefault="001D1A8C" w:rsidP="00E37820">
      <w:pPr>
        <w:tabs>
          <w:tab w:val="left" w:pos="284"/>
        </w:tabs>
        <w:jc w:val="both"/>
        <w:rPr>
          <w:sz w:val="22"/>
          <w:szCs w:val="22"/>
        </w:rPr>
      </w:pPr>
      <w:r w:rsidRPr="00B82404">
        <w:rPr>
          <w:b/>
          <w:bCs/>
          <w:sz w:val="22"/>
          <w:szCs w:val="22"/>
        </w:rPr>
        <w:t>Присутствовали:</w:t>
      </w:r>
    </w:p>
    <w:p w14:paraId="5E7C0AE2" w14:textId="77777777" w:rsidR="00563354" w:rsidRPr="00B82404" w:rsidRDefault="00563354" w:rsidP="001D1A8C">
      <w:pPr>
        <w:pStyle w:val="ae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B82404">
        <w:rPr>
          <w:sz w:val="22"/>
          <w:szCs w:val="22"/>
        </w:rPr>
        <w:t xml:space="preserve">Иванов Алексей Алексеевич – Председатель Наблюдательного совета Ассоциации </w:t>
      </w:r>
      <w:r w:rsidR="0083408F" w:rsidRPr="00B82404">
        <w:rPr>
          <w:sz w:val="22"/>
          <w:szCs w:val="22"/>
        </w:rPr>
        <w:br/>
      </w:r>
      <w:r w:rsidRPr="00B82404">
        <w:rPr>
          <w:sz w:val="22"/>
          <w:szCs w:val="22"/>
        </w:rPr>
        <w:t>СРО «ОСОТК».</w:t>
      </w:r>
    </w:p>
    <w:p w14:paraId="266C1DF2" w14:textId="2D18B18F" w:rsidR="00563354" w:rsidRPr="00B82404" w:rsidRDefault="00563354" w:rsidP="00550E0F">
      <w:pPr>
        <w:pStyle w:val="ae"/>
        <w:tabs>
          <w:tab w:val="left" w:pos="284"/>
        </w:tabs>
        <w:ind w:left="0"/>
        <w:jc w:val="both"/>
        <w:rPr>
          <w:sz w:val="22"/>
          <w:szCs w:val="22"/>
        </w:rPr>
      </w:pPr>
      <w:r w:rsidRPr="00B82404">
        <w:rPr>
          <w:sz w:val="22"/>
          <w:szCs w:val="22"/>
        </w:rPr>
        <w:t>Члены Наблюдательного совета Ассоциации СРО «ОСОТК»:</w:t>
      </w:r>
    </w:p>
    <w:p w14:paraId="1CC587BC" w14:textId="77777777" w:rsidR="00563354" w:rsidRPr="00B82404" w:rsidRDefault="005C6C34" w:rsidP="00EC732C">
      <w:pPr>
        <w:pStyle w:val="ae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B82404">
        <w:rPr>
          <w:sz w:val="22"/>
          <w:szCs w:val="22"/>
        </w:rPr>
        <w:t xml:space="preserve">Тагирова </w:t>
      </w:r>
      <w:r w:rsidR="00563354" w:rsidRPr="00B82404">
        <w:rPr>
          <w:sz w:val="22"/>
          <w:szCs w:val="22"/>
        </w:rPr>
        <w:t>Хадича</w:t>
      </w:r>
      <w:r w:rsidR="00F27C2F" w:rsidRPr="00B82404">
        <w:rPr>
          <w:sz w:val="22"/>
          <w:szCs w:val="22"/>
        </w:rPr>
        <w:t xml:space="preserve"> Исхаковна</w:t>
      </w:r>
      <w:r w:rsidRPr="00B82404">
        <w:rPr>
          <w:sz w:val="22"/>
          <w:szCs w:val="22"/>
        </w:rPr>
        <w:t xml:space="preserve"> </w:t>
      </w:r>
    </w:p>
    <w:p w14:paraId="60F50153" w14:textId="77777777" w:rsidR="001A5CF7" w:rsidRPr="00B82404" w:rsidRDefault="00F27C2F" w:rsidP="00204101">
      <w:pPr>
        <w:pStyle w:val="ae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B82404">
        <w:rPr>
          <w:sz w:val="22"/>
          <w:szCs w:val="22"/>
        </w:rPr>
        <w:t>Павлов Максим Александрович</w:t>
      </w:r>
    </w:p>
    <w:p w14:paraId="3240B8AD" w14:textId="77777777" w:rsidR="005D4724" w:rsidRPr="00B82404" w:rsidRDefault="005D4724" w:rsidP="00204101">
      <w:pPr>
        <w:pStyle w:val="ae"/>
        <w:numPr>
          <w:ilvl w:val="0"/>
          <w:numId w:val="1"/>
        </w:numPr>
        <w:tabs>
          <w:tab w:val="left" w:pos="284"/>
        </w:tabs>
        <w:ind w:hanging="720"/>
        <w:jc w:val="both"/>
        <w:rPr>
          <w:sz w:val="22"/>
          <w:szCs w:val="22"/>
        </w:rPr>
      </w:pPr>
      <w:r w:rsidRPr="00B82404">
        <w:rPr>
          <w:sz w:val="22"/>
          <w:szCs w:val="22"/>
        </w:rPr>
        <w:t>Андреенко Юрий Юрьевич</w:t>
      </w:r>
    </w:p>
    <w:p w14:paraId="3C4CCE80" w14:textId="77777777" w:rsidR="005D4724" w:rsidRPr="00B82404" w:rsidRDefault="005D4724" w:rsidP="00204101">
      <w:pPr>
        <w:pStyle w:val="ae"/>
        <w:numPr>
          <w:ilvl w:val="0"/>
          <w:numId w:val="1"/>
        </w:numPr>
        <w:tabs>
          <w:tab w:val="left" w:pos="284"/>
        </w:tabs>
        <w:ind w:hanging="720"/>
        <w:jc w:val="both"/>
        <w:rPr>
          <w:sz w:val="22"/>
          <w:szCs w:val="22"/>
        </w:rPr>
      </w:pPr>
      <w:r w:rsidRPr="00B82404">
        <w:rPr>
          <w:sz w:val="22"/>
          <w:szCs w:val="22"/>
        </w:rPr>
        <w:t>Моисеев Евгений Геннадьевич</w:t>
      </w:r>
    </w:p>
    <w:p w14:paraId="3623D6FD" w14:textId="3B5354F9" w:rsidR="00F1524A" w:rsidRPr="00B82404" w:rsidRDefault="00F1524A" w:rsidP="00204101">
      <w:pPr>
        <w:pStyle w:val="ae"/>
        <w:numPr>
          <w:ilvl w:val="0"/>
          <w:numId w:val="1"/>
        </w:numPr>
        <w:tabs>
          <w:tab w:val="left" w:pos="284"/>
        </w:tabs>
        <w:ind w:hanging="720"/>
        <w:jc w:val="both"/>
        <w:rPr>
          <w:sz w:val="22"/>
          <w:szCs w:val="22"/>
        </w:rPr>
      </w:pPr>
      <w:r w:rsidRPr="00B82404">
        <w:rPr>
          <w:sz w:val="22"/>
          <w:szCs w:val="22"/>
        </w:rPr>
        <w:t>Карлюк Николай Георгиевич</w:t>
      </w:r>
    </w:p>
    <w:p w14:paraId="699ADE7D" w14:textId="709BC736" w:rsidR="001D1A8C" w:rsidRPr="0087611A" w:rsidRDefault="001D1A8C" w:rsidP="00204101">
      <w:pPr>
        <w:jc w:val="both"/>
        <w:rPr>
          <w:color w:val="000000"/>
          <w:sz w:val="22"/>
          <w:szCs w:val="22"/>
        </w:rPr>
      </w:pPr>
      <w:r w:rsidRPr="00B82404">
        <w:rPr>
          <w:color w:val="000000"/>
          <w:sz w:val="22"/>
          <w:szCs w:val="22"/>
        </w:rPr>
        <w:t xml:space="preserve">Из 7 членов Наблюдательного совета на заседании присутствуют </w:t>
      </w:r>
      <w:r w:rsidR="006E382D" w:rsidRPr="00B82404">
        <w:rPr>
          <w:color w:val="000000"/>
          <w:sz w:val="22"/>
          <w:szCs w:val="22"/>
        </w:rPr>
        <w:t>6</w:t>
      </w:r>
      <w:r w:rsidRPr="00B82404">
        <w:rPr>
          <w:color w:val="000000"/>
          <w:sz w:val="22"/>
          <w:szCs w:val="22"/>
        </w:rPr>
        <w:t xml:space="preserve">, что составляет </w:t>
      </w:r>
      <w:r w:rsidR="006E382D" w:rsidRPr="00B82404">
        <w:rPr>
          <w:color w:val="000000"/>
          <w:sz w:val="22"/>
          <w:szCs w:val="22"/>
        </w:rPr>
        <w:t xml:space="preserve">85,7 </w:t>
      </w:r>
      <w:r w:rsidR="00060D69" w:rsidRPr="00B82404">
        <w:rPr>
          <w:color w:val="000000"/>
          <w:sz w:val="22"/>
          <w:szCs w:val="22"/>
        </w:rPr>
        <w:t>% от</w:t>
      </w:r>
      <w:r w:rsidRPr="00B82404">
        <w:rPr>
          <w:color w:val="000000"/>
          <w:sz w:val="22"/>
          <w:szCs w:val="22"/>
        </w:rPr>
        <w:t xml:space="preserve"> общего числа членов Наблюдательного совета.</w:t>
      </w:r>
    </w:p>
    <w:p w14:paraId="09092DF8" w14:textId="77777777" w:rsidR="001D1A8C" w:rsidRPr="00B82404" w:rsidRDefault="001D1A8C" w:rsidP="00204101">
      <w:pPr>
        <w:jc w:val="both"/>
        <w:rPr>
          <w:b/>
          <w:bCs/>
          <w:sz w:val="22"/>
          <w:szCs w:val="22"/>
        </w:rPr>
      </w:pPr>
      <w:r w:rsidRPr="00B82404">
        <w:rPr>
          <w:b/>
          <w:bCs/>
          <w:sz w:val="22"/>
          <w:szCs w:val="22"/>
        </w:rPr>
        <w:t>Кворум имеется.</w:t>
      </w:r>
    </w:p>
    <w:p w14:paraId="1AF28285" w14:textId="2026F664" w:rsidR="00075C17" w:rsidRDefault="000F1FB1" w:rsidP="00075C17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Приглашен</w:t>
      </w:r>
      <w:r w:rsidR="00075C17" w:rsidRPr="00B82404">
        <w:rPr>
          <w:b/>
          <w:sz w:val="22"/>
          <w:szCs w:val="22"/>
        </w:rPr>
        <w:t xml:space="preserve">: </w:t>
      </w:r>
      <w:r w:rsidR="00075C17" w:rsidRPr="00B82404">
        <w:rPr>
          <w:sz w:val="22"/>
          <w:szCs w:val="22"/>
        </w:rPr>
        <w:t xml:space="preserve">Марков Максим Викторович – Генеральный директор Ассоциации СРО «ОСОТК». </w:t>
      </w:r>
    </w:p>
    <w:p w14:paraId="11C72842" w14:textId="77777777" w:rsidR="000F1FB1" w:rsidRPr="0074429F" w:rsidRDefault="000F1FB1" w:rsidP="00075C17">
      <w:pPr>
        <w:jc w:val="both"/>
        <w:rPr>
          <w:sz w:val="14"/>
          <w:szCs w:val="22"/>
        </w:rPr>
      </w:pPr>
    </w:p>
    <w:p w14:paraId="0016D7DC" w14:textId="77777777" w:rsidR="00075C17" w:rsidRPr="00B82404" w:rsidRDefault="00075C17" w:rsidP="00075C17">
      <w:pPr>
        <w:jc w:val="both"/>
        <w:rPr>
          <w:sz w:val="22"/>
          <w:szCs w:val="22"/>
        </w:rPr>
      </w:pPr>
      <w:r w:rsidRPr="00B82404">
        <w:rPr>
          <w:b/>
          <w:sz w:val="22"/>
          <w:szCs w:val="22"/>
        </w:rPr>
        <w:t xml:space="preserve">Председатель заседания: </w:t>
      </w:r>
      <w:r w:rsidRPr="00B82404">
        <w:rPr>
          <w:sz w:val="22"/>
          <w:szCs w:val="22"/>
        </w:rPr>
        <w:t>Иванов Алексей Алексеевич.</w:t>
      </w:r>
    </w:p>
    <w:p w14:paraId="0763C2E1" w14:textId="77777777" w:rsidR="00075C17" w:rsidRPr="00B82404" w:rsidRDefault="00075C17" w:rsidP="00075C17">
      <w:pPr>
        <w:jc w:val="both"/>
        <w:rPr>
          <w:bCs/>
          <w:sz w:val="22"/>
          <w:szCs w:val="22"/>
        </w:rPr>
      </w:pPr>
      <w:r w:rsidRPr="00B82404">
        <w:rPr>
          <w:b/>
          <w:sz w:val="22"/>
          <w:szCs w:val="22"/>
        </w:rPr>
        <w:t xml:space="preserve">Секретарь заседания: </w:t>
      </w:r>
      <w:r w:rsidRPr="00B82404">
        <w:rPr>
          <w:sz w:val="22"/>
          <w:szCs w:val="22"/>
        </w:rPr>
        <w:t>Марков Максим Викторович</w:t>
      </w:r>
      <w:r w:rsidRPr="00B82404">
        <w:rPr>
          <w:bCs/>
          <w:sz w:val="22"/>
          <w:szCs w:val="22"/>
        </w:rPr>
        <w:t>.</w:t>
      </w:r>
    </w:p>
    <w:p w14:paraId="4FD0F420" w14:textId="77777777" w:rsidR="009363C8" w:rsidRPr="004729FC" w:rsidRDefault="009363C8" w:rsidP="009363C8">
      <w:pPr>
        <w:jc w:val="both"/>
        <w:rPr>
          <w:b/>
          <w:bCs/>
          <w:color w:val="000000"/>
          <w:sz w:val="22"/>
          <w:szCs w:val="22"/>
        </w:rPr>
      </w:pPr>
      <w:bookmarkStart w:id="0" w:name="_Hlk191382917"/>
      <w:r w:rsidRPr="004729FC">
        <w:rPr>
          <w:b/>
          <w:bCs/>
          <w:color w:val="000000"/>
          <w:sz w:val="22"/>
          <w:szCs w:val="22"/>
        </w:rPr>
        <w:t>Повестка дня:</w:t>
      </w:r>
    </w:p>
    <w:p w14:paraId="1E32621E" w14:textId="77777777" w:rsidR="009363C8" w:rsidRPr="004729FC" w:rsidRDefault="009363C8" w:rsidP="009363C8">
      <w:pPr>
        <w:numPr>
          <w:ilvl w:val="0"/>
          <w:numId w:val="15"/>
        </w:numPr>
        <w:tabs>
          <w:tab w:val="left" w:pos="360"/>
        </w:tabs>
        <w:ind w:firstLine="0"/>
        <w:jc w:val="both"/>
        <w:rPr>
          <w:color w:val="000000"/>
          <w:sz w:val="22"/>
          <w:szCs w:val="22"/>
        </w:rPr>
      </w:pPr>
      <w:r w:rsidRPr="004729FC">
        <w:rPr>
          <w:color w:val="000000"/>
          <w:sz w:val="22"/>
          <w:szCs w:val="22"/>
        </w:rPr>
        <w:t>Утвержд</w:t>
      </w:r>
      <w:r>
        <w:rPr>
          <w:color w:val="000000"/>
          <w:sz w:val="22"/>
          <w:szCs w:val="22"/>
        </w:rPr>
        <w:t xml:space="preserve">ение измененной Повестки дня </w:t>
      </w:r>
      <w:r w:rsidRPr="004729FC">
        <w:rPr>
          <w:color w:val="000000"/>
          <w:sz w:val="22"/>
          <w:szCs w:val="22"/>
        </w:rPr>
        <w:t>очередного Общего собрания членов Ассоциации СРО «О</w:t>
      </w:r>
      <w:r>
        <w:rPr>
          <w:color w:val="000000"/>
          <w:sz w:val="22"/>
          <w:szCs w:val="22"/>
        </w:rPr>
        <w:t>С</w:t>
      </w:r>
      <w:r w:rsidRPr="004729FC">
        <w:rPr>
          <w:color w:val="000000"/>
          <w:sz w:val="22"/>
          <w:szCs w:val="22"/>
        </w:rPr>
        <w:t>ОТК», предложенной Генеральным директором Ассоциации СРО «О</w:t>
      </w:r>
      <w:r>
        <w:rPr>
          <w:color w:val="000000"/>
          <w:sz w:val="22"/>
          <w:szCs w:val="22"/>
        </w:rPr>
        <w:t>С</w:t>
      </w:r>
      <w:r w:rsidRPr="004729FC">
        <w:rPr>
          <w:color w:val="000000"/>
          <w:sz w:val="22"/>
          <w:szCs w:val="22"/>
        </w:rPr>
        <w:t>ОТК» на рассмотрение Наблюдательного совета Ассоциации СРО «О</w:t>
      </w:r>
      <w:r>
        <w:rPr>
          <w:color w:val="000000"/>
          <w:sz w:val="22"/>
          <w:szCs w:val="22"/>
        </w:rPr>
        <w:t>С</w:t>
      </w:r>
      <w:r w:rsidRPr="004729FC">
        <w:rPr>
          <w:color w:val="000000"/>
          <w:sz w:val="22"/>
          <w:szCs w:val="22"/>
        </w:rPr>
        <w:t>ОТК».</w:t>
      </w:r>
    </w:p>
    <w:p w14:paraId="0DEAE15C" w14:textId="77777777" w:rsidR="009363C8" w:rsidRPr="004729FC" w:rsidRDefault="009363C8" w:rsidP="009363C8">
      <w:pPr>
        <w:numPr>
          <w:ilvl w:val="0"/>
          <w:numId w:val="15"/>
        </w:numPr>
        <w:tabs>
          <w:tab w:val="left" w:pos="360"/>
        </w:tabs>
        <w:ind w:firstLine="0"/>
        <w:jc w:val="both"/>
        <w:rPr>
          <w:color w:val="000000"/>
          <w:sz w:val="22"/>
          <w:szCs w:val="22"/>
        </w:rPr>
      </w:pPr>
      <w:r w:rsidRPr="004729FC">
        <w:rPr>
          <w:color w:val="000000"/>
          <w:sz w:val="22"/>
          <w:szCs w:val="22"/>
        </w:rPr>
        <w:t>Утверждение перечня информации и материалов, представляемых членам Ассоциации СРО «О</w:t>
      </w:r>
      <w:r>
        <w:rPr>
          <w:color w:val="000000"/>
          <w:sz w:val="22"/>
          <w:szCs w:val="22"/>
        </w:rPr>
        <w:t>С</w:t>
      </w:r>
      <w:r w:rsidRPr="004729FC">
        <w:rPr>
          <w:color w:val="000000"/>
          <w:sz w:val="22"/>
          <w:szCs w:val="22"/>
        </w:rPr>
        <w:t>ОТК»</w:t>
      </w:r>
      <w:r>
        <w:rPr>
          <w:color w:val="000000"/>
          <w:sz w:val="22"/>
          <w:szCs w:val="22"/>
        </w:rPr>
        <w:t xml:space="preserve"> при подготовке к </w:t>
      </w:r>
      <w:r w:rsidRPr="004729FC">
        <w:rPr>
          <w:color w:val="000000"/>
          <w:sz w:val="22"/>
          <w:szCs w:val="22"/>
        </w:rPr>
        <w:t>очередному Общему собранию членов Ассоциации СРО «О</w:t>
      </w:r>
      <w:r>
        <w:rPr>
          <w:color w:val="000000"/>
          <w:sz w:val="22"/>
          <w:szCs w:val="22"/>
        </w:rPr>
        <w:t>С</w:t>
      </w:r>
      <w:r w:rsidRPr="004729FC">
        <w:rPr>
          <w:color w:val="000000"/>
          <w:sz w:val="22"/>
          <w:szCs w:val="22"/>
        </w:rPr>
        <w:t>ОТК».</w:t>
      </w:r>
    </w:p>
    <w:p w14:paraId="06D42C57" w14:textId="77777777" w:rsidR="009363C8" w:rsidRPr="004729FC" w:rsidRDefault="009363C8" w:rsidP="009363C8">
      <w:pPr>
        <w:numPr>
          <w:ilvl w:val="0"/>
          <w:numId w:val="15"/>
        </w:numPr>
        <w:tabs>
          <w:tab w:val="left" w:pos="360"/>
        </w:tabs>
        <w:ind w:firstLine="0"/>
        <w:jc w:val="both"/>
        <w:rPr>
          <w:color w:val="000000"/>
          <w:sz w:val="22"/>
          <w:szCs w:val="22"/>
        </w:rPr>
      </w:pPr>
      <w:r w:rsidRPr="004729FC">
        <w:rPr>
          <w:color w:val="000000"/>
          <w:sz w:val="22"/>
          <w:szCs w:val="22"/>
        </w:rPr>
        <w:t>Направление уведомлений членам Ассоциации СРО «О</w:t>
      </w:r>
      <w:r>
        <w:rPr>
          <w:color w:val="000000"/>
          <w:sz w:val="22"/>
          <w:szCs w:val="22"/>
        </w:rPr>
        <w:t>С</w:t>
      </w:r>
      <w:r w:rsidRPr="004729FC">
        <w:rPr>
          <w:color w:val="000000"/>
          <w:sz w:val="22"/>
          <w:szCs w:val="22"/>
        </w:rPr>
        <w:t>ОТК»</w:t>
      </w:r>
      <w:r>
        <w:rPr>
          <w:color w:val="000000"/>
          <w:sz w:val="22"/>
          <w:szCs w:val="22"/>
        </w:rPr>
        <w:t xml:space="preserve"> об изменении Повестки дня </w:t>
      </w:r>
      <w:r w:rsidRPr="004729FC">
        <w:rPr>
          <w:color w:val="000000"/>
          <w:sz w:val="22"/>
          <w:szCs w:val="22"/>
        </w:rPr>
        <w:t>очередного Общего собрания членов Ассоциации СРО «О</w:t>
      </w:r>
      <w:r>
        <w:rPr>
          <w:color w:val="000000"/>
          <w:sz w:val="22"/>
          <w:szCs w:val="22"/>
        </w:rPr>
        <w:t>С</w:t>
      </w:r>
      <w:r w:rsidRPr="004729FC">
        <w:rPr>
          <w:color w:val="000000"/>
          <w:sz w:val="22"/>
          <w:szCs w:val="22"/>
        </w:rPr>
        <w:t>ОТК», о способе уведомления и размещении на официальном сайте Ассоциации СРО «О</w:t>
      </w:r>
      <w:r>
        <w:rPr>
          <w:color w:val="000000"/>
          <w:sz w:val="22"/>
          <w:szCs w:val="22"/>
        </w:rPr>
        <w:t>С</w:t>
      </w:r>
      <w:r w:rsidRPr="004729FC">
        <w:rPr>
          <w:color w:val="000000"/>
          <w:sz w:val="22"/>
          <w:szCs w:val="22"/>
        </w:rPr>
        <w:t xml:space="preserve">ОТК» в </w:t>
      </w:r>
      <w:r>
        <w:rPr>
          <w:color w:val="000000"/>
          <w:sz w:val="22"/>
          <w:szCs w:val="22"/>
        </w:rPr>
        <w:t xml:space="preserve">сети «Интернет» Повестки дня </w:t>
      </w:r>
      <w:r w:rsidRPr="004729FC">
        <w:rPr>
          <w:color w:val="000000"/>
          <w:sz w:val="22"/>
          <w:szCs w:val="22"/>
        </w:rPr>
        <w:t>очередного Общего собрания членов Ассоциации СРО «О</w:t>
      </w:r>
      <w:r>
        <w:rPr>
          <w:color w:val="000000"/>
          <w:sz w:val="22"/>
          <w:szCs w:val="22"/>
        </w:rPr>
        <w:t>С</w:t>
      </w:r>
      <w:r w:rsidRPr="004729FC">
        <w:rPr>
          <w:color w:val="000000"/>
          <w:sz w:val="22"/>
          <w:szCs w:val="22"/>
        </w:rPr>
        <w:t>ОТК» с изменениями.</w:t>
      </w:r>
    </w:p>
    <w:p w14:paraId="14B5B5A3" w14:textId="77777777" w:rsidR="009363C8" w:rsidRPr="004729FC" w:rsidRDefault="009363C8" w:rsidP="009363C8">
      <w:pPr>
        <w:jc w:val="both"/>
        <w:rPr>
          <w:color w:val="000000"/>
          <w:sz w:val="22"/>
          <w:szCs w:val="22"/>
        </w:rPr>
      </w:pPr>
    </w:p>
    <w:p w14:paraId="1A05F241" w14:textId="77777777" w:rsidR="009363C8" w:rsidRPr="004729FC" w:rsidRDefault="009363C8" w:rsidP="009363C8">
      <w:pPr>
        <w:jc w:val="both"/>
        <w:rPr>
          <w:color w:val="000000"/>
          <w:sz w:val="22"/>
          <w:szCs w:val="22"/>
        </w:rPr>
      </w:pPr>
      <w:r w:rsidRPr="004729FC">
        <w:rPr>
          <w:b/>
          <w:color w:val="000000"/>
          <w:sz w:val="22"/>
          <w:szCs w:val="22"/>
        </w:rPr>
        <w:t>1. По первому вопросу Повестки дня слушали:</w:t>
      </w:r>
      <w:r w:rsidRPr="004729FC">
        <w:rPr>
          <w:color w:val="000000"/>
          <w:sz w:val="22"/>
          <w:szCs w:val="22"/>
        </w:rPr>
        <w:t xml:space="preserve"> Об утвержде</w:t>
      </w:r>
      <w:r>
        <w:rPr>
          <w:color w:val="000000"/>
          <w:sz w:val="22"/>
          <w:szCs w:val="22"/>
        </w:rPr>
        <w:t xml:space="preserve">нии измененной Повестки дня </w:t>
      </w:r>
      <w:r w:rsidRPr="004729FC">
        <w:rPr>
          <w:color w:val="000000"/>
          <w:sz w:val="22"/>
          <w:szCs w:val="22"/>
        </w:rPr>
        <w:t>очередного Общего собрания членов Ассоциации СРО «О</w:t>
      </w:r>
      <w:r>
        <w:rPr>
          <w:color w:val="000000"/>
          <w:sz w:val="22"/>
          <w:szCs w:val="22"/>
        </w:rPr>
        <w:t>С</w:t>
      </w:r>
      <w:r w:rsidRPr="004729FC">
        <w:rPr>
          <w:color w:val="000000"/>
          <w:sz w:val="22"/>
          <w:szCs w:val="22"/>
        </w:rPr>
        <w:t>ОТК», предложенной Генеральным директором Ассоциации СРО «О</w:t>
      </w:r>
      <w:r>
        <w:rPr>
          <w:color w:val="000000"/>
          <w:sz w:val="22"/>
          <w:szCs w:val="22"/>
        </w:rPr>
        <w:t>С</w:t>
      </w:r>
      <w:r w:rsidRPr="004729FC">
        <w:rPr>
          <w:color w:val="000000"/>
          <w:sz w:val="22"/>
          <w:szCs w:val="22"/>
        </w:rPr>
        <w:t>ОТК» на рассмотрение Наблюдательного совета Ассоциации СРО «О</w:t>
      </w:r>
      <w:r>
        <w:rPr>
          <w:color w:val="000000"/>
          <w:sz w:val="22"/>
          <w:szCs w:val="22"/>
        </w:rPr>
        <w:t>С</w:t>
      </w:r>
      <w:r w:rsidRPr="004729FC">
        <w:rPr>
          <w:color w:val="000000"/>
          <w:sz w:val="22"/>
          <w:szCs w:val="22"/>
        </w:rPr>
        <w:t>ОТК».</w:t>
      </w:r>
    </w:p>
    <w:p w14:paraId="712B5864" w14:textId="77777777" w:rsidR="009363C8" w:rsidRPr="004729FC" w:rsidRDefault="009363C8" w:rsidP="009363C8">
      <w:pPr>
        <w:jc w:val="both"/>
        <w:rPr>
          <w:color w:val="000000"/>
          <w:sz w:val="22"/>
          <w:szCs w:val="22"/>
        </w:rPr>
      </w:pPr>
      <w:r w:rsidRPr="004729FC">
        <w:rPr>
          <w:color w:val="000000"/>
          <w:sz w:val="22"/>
          <w:szCs w:val="22"/>
          <w:u w:val="single"/>
        </w:rPr>
        <w:t>Докладчик</w:t>
      </w:r>
      <w:r w:rsidRPr="004729FC">
        <w:rPr>
          <w:color w:val="000000"/>
          <w:sz w:val="22"/>
          <w:szCs w:val="22"/>
        </w:rPr>
        <w:t xml:space="preserve"> – </w:t>
      </w:r>
      <w:r>
        <w:rPr>
          <w:color w:val="000000"/>
          <w:sz w:val="22"/>
          <w:szCs w:val="22"/>
        </w:rPr>
        <w:t>М.В. Марков</w:t>
      </w:r>
      <w:r w:rsidRPr="004729FC">
        <w:rPr>
          <w:color w:val="000000"/>
          <w:sz w:val="22"/>
          <w:szCs w:val="22"/>
        </w:rPr>
        <w:t xml:space="preserve">.  </w:t>
      </w:r>
    </w:p>
    <w:p w14:paraId="26EAD7AF" w14:textId="77777777" w:rsidR="009363C8" w:rsidRDefault="009363C8" w:rsidP="009363C8">
      <w:pPr>
        <w:tabs>
          <w:tab w:val="left" w:pos="567"/>
        </w:tabs>
        <w:jc w:val="both"/>
        <w:rPr>
          <w:rFonts w:eastAsia="Batang"/>
          <w:bCs/>
          <w:sz w:val="22"/>
          <w:szCs w:val="22"/>
          <w:lang w:eastAsia="ko-KR"/>
        </w:rPr>
      </w:pPr>
      <w:r w:rsidRPr="004729FC">
        <w:rPr>
          <w:b/>
          <w:bCs/>
          <w:color w:val="000000"/>
          <w:sz w:val="22"/>
          <w:szCs w:val="22"/>
        </w:rPr>
        <w:t xml:space="preserve">Постановили: </w:t>
      </w:r>
      <w:r w:rsidRPr="004729FC">
        <w:rPr>
          <w:bCs/>
          <w:color w:val="000000"/>
          <w:sz w:val="22"/>
          <w:szCs w:val="22"/>
        </w:rPr>
        <w:t>Утвердить предложенную Генеральным директором Ассоциации СРО «</w:t>
      </w:r>
      <w:r>
        <w:rPr>
          <w:bCs/>
          <w:color w:val="000000"/>
          <w:sz w:val="22"/>
          <w:szCs w:val="22"/>
        </w:rPr>
        <w:t>ОСОТК</w:t>
      </w:r>
      <w:r w:rsidRPr="004729FC">
        <w:rPr>
          <w:bCs/>
          <w:color w:val="000000"/>
          <w:sz w:val="22"/>
          <w:szCs w:val="22"/>
        </w:rPr>
        <w:t>» на рассмотрение Наблюдательного совета Ассоциации СРО «</w:t>
      </w:r>
      <w:r>
        <w:rPr>
          <w:bCs/>
          <w:color w:val="000000"/>
          <w:sz w:val="22"/>
          <w:szCs w:val="22"/>
        </w:rPr>
        <w:t>ОСОТК</w:t>
      </w:r>
      <w:r w:rsidRPr="004729FC">
        <w:rPr>
          <w:bCs/>
          <w:color w:val="000000"/>
          <w:sz w:val="22"/>
          <w:szCs w:val="22"/>
        </w:rPr>
        <w:t xml:space="preserve">» </w:t>
      </w:r>
      <w:r>
        <w:rPr>
          <w:bCs/>
          <w:color w:val="000000"/>
          <w:sz w:val="22"/>
          <w:szCs w:val="22"/>
        </w:rPr>
        <w:t xml:space="preserve">измененную Повестку дня </w:t>
      </w:r>
      <w:r w:rsidRPr="004729FC">
        <w:rPr>
          <w:bCs/>
          <w:color w:val="000000"/>
          <w:sz w:val="22"/>
          <w:szCs w:val="22"/>
        </w:rPr>
        <w:t>очередного Общего собрания членов Ассоциации СРО «</w:t>
      </w:r>
      <w:r>
        <w:rPr>
          <w:bCs/>
          <w:color w:val="000000"/>
          <w:sz w:val="22"/>
          <w:szCs w:val="22"/>
        </w:rPr>
        <w:t>ОСОТК</w:t>
      </w:r>
      <w:r w:rsidRPr="004729FC">
        <w:rPr>
          <w:bCs/>
          <w:color w:val="000000"/>
          <w:sz w:val="22"/>
          <w:szCs w:val="22"/>
        </w:rPr>
        <w:t>» следующим списком</w:t>
      </w:r>
      <w:r w:rsidRPr="004729FC">
        <w:rPr>
          <w:sz w:val="22"/>
          <w:szCs w:val="22"/>
        </w:rPr>
        <w:t>:</w:t>
      </w:r>
      <w:r w:rsidRPr="001E6DB5">
        <w:rPr>
          <w:rFonts w:eastAsia="Batang"/>
          <w:bCs/>
          <w:sz w:val="22"/>
          <w:szCs w:val="22"/>
          <w:lang w:eastAsia="ko-KR"/>
        </w:rPr>
        <w:t xml:space="preserve"> </w:t>
      </w:r>
    </w:p>
    <w:p w14:paraId="5BD6EE34" w14:textId="77777777" w:rsidR="009363C8" w:rsidRPr="00FD4C39" w:rsidRDefault="009363C8" w:rsidP="009363C8">
      <w:pPr>
        <w:numPr>
          <w:ilvl w:val="0"/>
          <w:numId w:val="14"/>
        </w:numPr>
        <w:tabs>
          <w:tab w:val="clear" w:pos="360"/>
          <w:tab w:val="left" w:pos="567"/>
        </w:tabs>
        <w:ind w:left="0" w:firstLine="0"/>
        <w:jc w:val="both"/>
        <w:rPr>
          <w:rFonts w:eastAsia="Batang"/>
          <w:bCs/>
          <w:sz w:val="22"/>
          <w:szCs w:val="22"/>
          <w:lang w:eastAsia="ko-KR"/>
        </w:rPr>
      </w:pPr>
      <w:r w:rsidRPr="00FD4C39">
        <w:rPr>
          <w:rFonts w:eastAsia="Batang"/>
          <w:bCs/>
          <w:sz w:val="22"/>
          <w:szCs w:val="22"/>
          <w:lang w:eastAsia="ko-KR"/>
        </w:rPr>
        <w:t>О формировании счетной комиссии для подсчета голосов при тайном голосовании.</w:t>
      </w:r>
    </w:p>
    <w:p w14:paraId="5F7D30C2" w14:textId="77777777" w:rsidR="009363C8" w:rsidRPr="00FD4C39" w:rsidRDefault="009363C8" w:rsidP="009363C8">
      <w:pPr>
        <w:numPr>
          <w:ilvl w:val="0"/>
          <w:numId w:val="14"/>
        </w:numPr>
        <w:tabs>
          <w:tab w:val="clear" w:pos="360"/>
          <w:tab w:val="left" w:pos="567"/>
        </w:tabs>
        <w:ind w:left="0" w:firstLine="0"/>
        <w:jc w:val="both"/>
        <w:rPr>
          <w:rFonts w:eastAsia="Batang"/>
          <w:bCs/>
          <w:sz w:val="22"/>
          <w:szCs w:val="22"/>
          <w:lang w:eastAsia="ko-KR"/>
        </w:rPr>
      </w:pPr>
      <w:r w:rsidRPr="00FD4C39">
        <w:rPr>
          <w:rFonts w:eastAsia="Batang"/>
          <w:bCs/>
          <w:sz w:val="22"/>
          <w:szCs w:val="22"/>
          <w:lang w:eastAsia="ko-KR"/>
        </w:rPr>
        <w:t>О досрочном прекращении полномочий члена Наблюдательного совета Ассоциации СРО «ОСОТК».</w:t>
      </w:r>
    </w:p>
    <w:p w14:paraId="60C46395" w14:textId="77777777" w:rsidR="009363C8" w:rsidRPr="00FD4C39" w:rsidRDefault="009363C8" w:rsidP="009363C8">
      <w:pPr>
        <w:numPr>
          <w:ilvl w:val="0"/>
          <w:numId w:val="14"/>
        </w:numPr>
        <w:tabs>
          <w:tab w:val="clear" w:pos="360"/>
          <w:tab w:val="left" w:pos="567"/>
        </w:tabs>
        <w:ind w:left="0" w:firstLine="0"/>
        <w:jc w:val="both"/>
        <w:rPr>
          <w:rFonts w:eastAsia="Batang"/>
          <w:bCs/>
          <w:sz w:val="22"/>
          <w:szCs w:val="22"/>
          <w:lang w:eastAsia="ko-KR"/>
        </w:rPr>
      </w:pPr>
      <w:r w:rsidRPr="00FD4C39">
        <w:rPr>
          <w:rFonts w:eastAsia="Batang"/>
          <w:bCs/>
          <w:sz w:val="22"/>
          <w:szCs w:val="22"/>
          <w:lang w:eastAsia="ko-KR"/>
        </w:rPr>
        <w:t>Об избрании тайным голосованием члена Наблюдательного совета Ассоциации СРО «ОСОТК».</w:t>
      </w:r>
    </w:p>
    <w:p w14:paraId="692D348D" w14:textId="77777777" w:rsidR="009363C8" w:rsidRPr="00FD4C39" w:rsidRDefault="009363C8" w:rsidP="009363C8">
      <w:pPr>
        <w:numPr>
          <w:ilvl w:val="0"/>
          <w:numId w:val="14"/>
        </w:numPr>
        <w:tabs>
          <w:tab w:val="clear" w:pos="360"/>
          <w:tab w:val="left" w:pos="567"/>
        </w:tabs>
        <w:ind w:left="0" w:firstLine="0"/>
        <w:jc w:val="both"/>
        <w:rPr>
          <w:rFonts w:eastAsia="Batang"/>
          <w:bCs/>
          <w:sz w:val="22"/>
          <w:szCs w:val="22"/>
          <w:lang w:eastAsia="ko-KR"/>
        </w:rPr>
      </w:pPr>
      <w:r w:rsidRPr="00FD4C39">
        <w:rPr>
          <w:rFonts w:eastAsia="Batang"/>
          <w:sz w:val="22"/>
          <w:szCs w:val="22"/>
          <w:lang w:eastAsia="ko-KR"/>
        </w:rPr>
        <w:t>Об избрании на должность Генерального директора Ассоциации СРО «ОСОТК».</w:t>
      </w:r>
    </w:p>
    <w:p w14:paraId="0645F4DF" w14:textId="77777777" w:rsidR="009363C8" w:rsidRPr="00FD4C39" w:rsidRDefault="009363C8" w:rsidP="009363C8">
      <w:pPr>
        <w:numPr>
          <w:ilvl w:val="0"/>
          <w:numId w:val="14"/>
        </w:numPr>
        <w:tabs>
          <w:tab w:val="clear" w:pos="360"/>
          <w:tab w:val="left" w:pos="567"/>
        </w:tabs>
        <w:ind w:left="0" w:firstLine="0"/>
        <w:jc w:val="both"/>
        <w:rPr>
          <w:rFonts w:eastAsia="Batang"/>
          <w:bCs/>
          <w:sz w:val="22"/>
          <w:szCs w:val="22"/>
          <w:lang w:eastAsia="ko-KR"/>
        </w:rPr>
      </w:pPr>
      <w:r w:rsidRPr="00FD4C39">
        <w:rPr>
          <w:rFonts w:eastAsia="Batang"/>
          <w:bCs/>
          <w:sz w:val="22"/>
          <w:szCs w:val="22"/>
          <w:lang w:eastAsia="ko-KR"/>
        </w:rPr>
        <w:t xml:space="preserve">Об утверждении годового отчета Наблюдательного совета </w:t>
      </w:r>
      <w:r w:rsidRPr="00FD4C39">
        <w:rPr>
          <w:rFonts w:eastAsia="Batang"/>
          <w:sz w:val="22"/>
          <w:szCs w:val="22"/>
          <w:lang w:eastAsia="ko-KR"/>
        </w:rPr>
        <w:t>Ассоциации СРО «ОСОТК» за 2025 г.</w:t>
      </w:r>
    </w:p>
    <w:p w14:paraId="44CFB4DA" w14:textId="77777777" w:rsidR="009363C8" w:rsidRPr="00FD4C39" w:rsidRDefault="009363C8" w:rsidP="009363C8">
      <w:pPr>
        <w:numPr>
          <w:ilvl w:val="0"/>
          <w:numId w:val="14"/>
        </w:numPr>
        <w:tabs>
          <w:tab w:val="clear" w:pos="360"/>
          <w:tab w:val="left" w:pos="567"/>
        </w:tabs>
        <w:ind w:left="0" w:firstLine="0"/>
        <w:jc w:val="both"/>
        <w:rPr>
          <w:rFonts w:eastAsia="Batang"/>
          <w:bCs/>
          <w:sz w:val="22"/>
          <w:szCs w:val="22"/>
          <w:lang w:eastAsia="ko-KR"/>
        </w:rPr>
      </w:pPr>
      <w:r w:rsidRPr="00FD4C39">
        <w:rPr>
          <w:rFonts w:eastAsia="Batang"/>
          <w:bCs/>
          <w:sz w:val="22"/>
          <w:szCs w:val="22"/>
          <w:lang w:eastAsia="ko-KR"/>
        </w:rPr>
        <w:t xml:space="preserve">Об утверждении годового отчета Генерального директора </w:t>
      </w:r>
      <w:r w:rsidRPr="00FD4C39">
        <w:rPr>
          <w:rFonts w:eastAsia="Batang"/>
          <w:sz w:val="22"/>
          <w:szCs w:val="22"/>
          <w:lang w:eastAsia="ko-KR"/>
        </w:rPr>
        <w:t>Ассоциации СРО «ОСОТК» за 2025 г.</w:t>
      </w:r>
    </w:p>
    <w:p w14:paraId="6F59DE9E" w14:textId="77777777" w:rsidR="009363C8" w:rsidRPr="00FD4C39" w:rsidRDefault="009363C8" w:rsidP="009363C8">
      <w:pPr>
        <w:numPr>
          <w:ilvl w:val="0"/>
          <w:numId w:val="14"/>
        </w:numPr>
        <w:tabs>
          <w:tab w:val="clear" w:pos="360"/>
          <w:tab w:val="left" w:pos="567"/>
        </w:tabs>
        <w:ind w:left="0" w:firstLine="0"/>
        <w:jc w:val="both"/>
        <w:rPr>
          <w:rFonts w:eastAsia="Batang"/>
          <w:bCs/>
          <w:sz w:val="22"/>
          <w:szCs w:val="22"/>
          <w:lang w:eastAsia="ko-KR"/>
        </w:rPr>
      </w:pPr>
      <w:r w:rsidRPr="00FD4C39">
        <w:rPr>
          <w:rFonts w:eastAsia="Batang"/>
          <w:bCs/>
          <w:sz w:val="22"/>
          <w:szCs w:val="22"/>
          <w:lang w:eastAsia="ko-KR"/>
        </w:rPr>
        <w:t xml:space="preserve">Об утверждении годовой бухгалтерской отчетности </w:t>
      </w:r>
      <w:r w:rsidRPr="00FD4C39">
        <w:rPr>
          <w:rFonts w:eastAsia="Batang"/>
          <w:sz w:val="22"/>
          <w:szCs w:val="22"/>
          <w:lang w:eastAsia="ko-KR"/>
        </w:rPr>
        <w:t xml:space="preserve">Ассоциации СРО «ОСОТК» за 2025 г. </w:t>
      </w:r>
    </w:p>
    <w:p w14:paraId="65BE41EA" w14:textId="77777777" w:rsidR="009363C8" w:rsidRPr="00FD4C39" w:rsidRDefault="009363C8" w:rsidP="009363C8">
      <w:pPr>
        <w:numPr>
          <w:ilvl w:val="0"/>
          <w:numId w:val="14"/>
        </w:numPr>
        <w:tabs>
          <w:tab w:val="clear" w:pos="360"/>
          <w:tab w:val="left" w:pos="567"/>
        </w:tabs>
        <w:ind w:left="0" w:firstLine="0"/>
        <w:jc w:val="both"/>
        <w:rPr>
          <w:rFonts w:eastAsia="Batang"/>
          <w:bCs/>
          <w:sz w:val="22"/>
          <w:szCs w:val="22"/>
          <w:lang w:eastAsia="ko-KR"/>
        </w:rPr>
      </w:pPr>
      <w:r w:rsidRPr="00FD4C39">
        <w:rPr>
          <w:rFonts w:eastAsia="Batang"/>
          <w:sz w:val="22"/>
          <w:szCs w:val="22"/>
          <w:lang w:eastAsia="ko-KR"/>
        </w:rPr>
        <w:t>Об установлении размера членских взносов в Ассоциации СРО «ОСОТК», начиная с 01.04.2026 г.</w:t>
      </w:r>
    </w:p>
    <w:p w14:paraId="4EF3AB36" w14:textId="77777777" w:rsidR="009363C8" w:rsidRPr="00FD4C39" w:rsidRDefault="009363C8" w:rsidP="009363C8">
      <w:pPr>
        <w:numPr>
          <w:ilvl w:val="0"/>
          <w:numId w:val="14"/>
        </w:numPr>
        <w:tabs>
          <w:tab w:val="clear" w:pos="360"/>
          <w:tab w:val="left" w:pos="567"/>
        </w:tabs>
        <w:ind w:left="0" w:firstLine="0"/>
        <w:jc w:val="both"/>
        <w:rPr>
          <w:rFonts w:eastAsia="Batang"/>
          <w:bCs/>
          <w:sz w:val="22"/>
          <w:szCs w:val="22"/>
          <w:lang w:eastAsia="ko-KR"/>
        </w:rPr>
      </w:pPr>
      <w:r w:rsidRPr="00FD4C39">
        <w:rPr>
          <w:rFonts w:eastAsia="Batang"/>
          <w:sz w:val="22"/>
          <w:szCs w:val="22"/>
          <w:lang w:eastAsia="ko-KR"/>
        </w:rPr>
        <w:t>О целевых взносах Ассоциации СРО «ОСОТК».</w:t>
      </w:r>
    </w:p>
    <w:p w14:paraId="74FC2476" w14:textId="77777777" w:rsidR="009363C8" w:rsidRPr="00FD4C39" w:rsidRDefault="009363C8" w:rsidP="009363C8">
      <w:pPr>
        <w:numPr>
          <w:ilvl w:val="1"/>
          <w:numId w:val="14"/>
        </w:numPr>
        <w:tabs>
          <w:tab w:val="clear" w:pos="792"/>
          <w:tab w:val="left" w:pos="567"/>
        </w:tabs>
        <w:ind w:left="0" w:firstLine="567"/>
        <w:jc w:val="both"/>
        <w:rPr>
          <w:rFonts w:eastAsia="Batang"/>
          <w:bCs/>
          <w:sz w:val="22"/>
          <w:szCs w:val="22"/>
          <w:lang w:eastAsia="ko-KR"/>
        </w:rPr>
      </w:pPr>
      <w:r w:rsidRPr="00FD4C39">
        <w:rPr>
          <w:rFonts w:eastAsia="Batang"/>
          <w:sz w:val="22"/>
          <w:szCs w:val="22"/>
          <w:lang w:eastAsia="ko-KR"/>
        </w:rPr>
        <w:t>О перераспределении целевых взносов, начисленных в 2025 году и поступивших от исключенных и добровольно вышедших членов Ассоциации СРО «ОСОТК», на уставные цели Ассоциации СРО «ОСОТК» за вычетом налога.</w:t>
      </w:r>
    </w:p>
    <w:p w14:paraId="080FA7A6" w14:textId="77777777" w:rsidR="009363C8" w:rsidRPr="00FD4C39" w:rsidRDefault="009363C8" w:rsidP="009363C8">
      <w:pPr>
        <w:numPr>
          <w:ilvl w:val="1"/>
          <w:numId w:val="14"/>
        </w:numPr>
        <w:tabs>
          <w:tab w:val="clear" w:pos="792"/>
          <w:tab w:val="left" w:pos="567"/>
        </w:tabs>
        <w:ind w:left="0" w:firstLine="567"/>
        <w:jc w:val="both"/>
        <w:rPr>
          <w:rFonts w:eastAsia="Batang"/>
          <w:bCs/>
          <w:sz w:val="22"/>
          <w:szCs w:val="22"/>
          <w:lang w:eastAsia="ko-KR"/>
        </w:rPr>
      </w:pPr>
      <w:r w:rsidRPr="00FD4C39">
        <w:rPr>
          <w:rFonts w:eastAsia="Batang"/>
          <w:sz w:val="22"/>
          <w:szCs w:val="22"/>
          <w:lang w:eastAsia="ko-KR"/>
        </w:rPr>
        <w:t>Об установлении размера целевого взноса на мероприятия, связанные с проведением внеплановых проверок по жалобам и иным обращениям на действия (бездействие) членов Ассоциации СРО «ОСОТК».</w:t>
      </w:r>
    </w:p>
    <w:p w14:paraId="5B9F4A9E" w14:textId="77777777" w:rsidR="009363C8" w:rsidRPr="00FD4C39" w:rsidRDefault="009363C8" w:rsidP="009363C8">
      <w:pPr>
        <w:numPr>
          <w:ilvl w:val="0"/>
          <w:numId w:val="14"/>
        </w:numPr>
        <w:tabs>
          <w:tab w:val="clear" w:pos="360"/>
          <w:tab w:val="left" w:pos="567"/>
        </w:tabs>
        <w:ind w:left="0" w:firstLine="0"/>
        <w:jc w:val="both"/>
        <w:rPr>
          <w:rFonts w:eastAsia="Batang"/>
          <w:bCs/>
          <w:sz w:val="22"/>
          <w:szCs w:val="22"/>
          <w:lang w:eastAsia="ko-KR"/>
        </w:rPr>
      </w:pPr>
      <w:r w:rsidRPr="00FD4C39">
        <w:rPr>
          <w:rFonts w:eastAsia="Batang"/>
          <w:sz w:val="22"/>
          <w:szCs w:val="22"/>
          <w:lang w:eastAsia="ko-KR"/>
        </w:rPr>
        <w:t>О внесении изменений в сметы Ассоциации СРО «ОСОТК» на 2025 г., 2026 г., 2027 г., утвержденные Общим собранием членов Ассоциации СРО «ОСОТК» 12.03.202</w:t>
      </w:r>
      <w:r w:rsidRPr="00FD4C39">
        <w:rPr>
          <w:rFonts w:eastAsia="Batang"/>
          <w:bCs/>
          <w:sz w:val="22"/>
          <w:szCs w:val="22"/>
          <w:lang w:eastAsia="ko-KR"/>
        </w:rPr>
        <w:t>5</w:t>
      </w:r>
      <w:r w:rsidRPr="00FD4C39">
        <w:rPr>
          <w:rFonts w:eastAsia="Batang"/>
          <w:sz w:val="22"/>
          <w:szCs w:val="22"/>
          <w:lang w:eastAsia="ko-KR"/>
        </w:rPr>
        <w:t xml:space="preserve"> г. </w:t>
      </w:r>
    </w:p>
    <w:p w14:paraId="08FE7BE6" w14:textId="77777777" w:rsidR="009363C8" w:rsidRPr="00FD4C39" w:rsidRDefault="009363C8" w:rsidP="009363C8">
      <w:pPr>
        <w:numPr>
          <w:ilvl w:val="0"/>
          <w:numId w:val="14"/>
        </w:numPr>
        <w:tabs>
          <w:tab w:val="clear" w:pos="360"/>
          <w:tab w:val="left" w:pos="567"/>
        </w:tabs>
        <w:ind w:left="0" w:firstLine="0"/>
        <w:jc w:val="both"/>
        <w:rPr>
          <w:rFonts w:eastAsia="Batang"/>
          <w:bCs/>
          <w:sz w:val="22"/>
          <w:szCs w:val="22"/>
          <w:lang w:eastAsia="ko-KR"/>
        </w:rPr>
      </w:pPr>
      <w:r w:rsidRPr="00FD4C39">
        <w:rPr>
          <w:rFonts w:eastAsia="Batang"/>
          <w:bCs/>
          <w:sz w:val="22"/>
          <w:szCs w:val="22"/>
          <w:lang w:eastAsia="ko-KR"/>
        </w:rPr>
        <w:lastRenderedPageBreak/>
        <w:t>О кредитных организациях, в которых могут быть размещены средства компенсационных фондов Ассоциации СРО «ОСОТК»</w:t>
      </w:r>
      <w:r>
        <w:rPr>
          <w:rFonts w:eastAsia="Batang"/>
          <w:bCs/>
          <w:sz w:val="22"/>
          <w:szCs w:val="22"/>
          <w:lang w:eastAsia="ko-KR"/>
        </w:rPr>
        <w:t>, и о способах размещения средств компенсационных фондов Ассоциации СРО «ОСОТК» в кредитных организациях</w:t>
      </w:r>
      <w:r w:rsidRPr="00FD4C39">
        <w:rPr>
          <w:rFonts w:eastAsia="Batang"/>
          <w:bCs/>
          <w:sz w:val="22"/>
          <w:szCs w:val="22"/>
          <w:lang w:eastAsia="ko-KR"/>
        </w:rPr>
        <w:t>.</w:t>
      </w:r>
    </w:p>
    <w:p w14:paraId="25E3DAA2" w14:textId="77777777" w:rsidR="009363C8" w:rsidRPr="00FD4C39" w:rsidRDefault="009363C8" w:rsidP="009363C8">
      <w:pPr>
        <w:numPr>
          <w:ilvl w:val="0"/>
          <w:numId w:val="14"/>
        </w:numPr>
        <w:tabs>
          <w:tab w:val="clear" w:pos="360"/>
          <w:tab w:val="left" w:pos="567"/>
        </w:tabs>
        <w:ind w:left="0" w:firstLine="0"/>
        <w:jc w:val="both"/>
        <w:rPr>
          <w:rFonts w:eastAsia="Batang"/>
          <w:bCs/>
          <w:sz w:val="22"/>
          <w:szCs w:val="22"/>
          <w:lang w:eastAsia="ko-KR"/>
        </w:rPr>
      </w:pPr>
      <w:r w:rsidRPr="00FD4C39">
        <w:rPr>
          <w:rFonts w:eastAsia="Batang"/>
          <w:bCs/>
          <w:sz w:val="22"/>
          <w:szCs w:val="22"/>
          <w:lang w:eastAsia="ko-KR"/>
        </w:rPr>
        <w:t>О назначении аудиторской организации для проверки ведения бухгалтерского учета и финансовой (бухгалтерской) отчетности Ассоциации СРО «ОСОТК».</w:t>
      </w:r>
    </w:p>
    <w:p w14:paraId="3147358B" w14:textId="77777777" w:rsidR="009363C8" w:rsidRPr="00FD4C39" w:rsidRDefault="009363C8" w:rsidP="009363C8">
      <w:pPr>
        <w:numPr>
          <w:ilvl w:val="0"/>
          <w:numId w:val="14"/>
        </w:numPr>
        <w:tabs>
          <w:tab w:val="clear" w:pos="360"/>
          <w:tab w:val="left" w:pos="567"/>
        </w:tabs>
        <w:ind w:left="0" w:firstLine="0"/>
        <w:jc w:val="both"/>
        <w:rPr>
          <w:rFonts w:eastAsia="Batang"/>
          <w:bCs/>
          <w:sz w:val="22"/>
          <w:szCs w:val="22"/>
          <w:lang w:eastAsia="ko-KR"/>
        </w:rPr>
      </w:pPr>
      <w:r w:rsidRPr="00FD4C39">
        <w:rPr>
          <w:rFonts w:eastAsia="Batang"/>
          <w:bCs/>
          <w:sz w:val="22"/>
          <w:szCs w:val="22"/>
          <w:lang w:eastAsia="ko-KR"/>
        </w:rPr>
        <w:t xml:space="preserve">Об утверждении внутренних документов Ассоциации СРО «ОСОТК»: </w:t>
      </w:r>
    </w:p>
    <w:p w14:paraId="13DDF449" w14:textId="77777777" w:rsidR="009363C8" w:rsidRPr="00FD4C39" w:rsidRDefault="009363C8" w:rsidP="009363C8">
      <w:pPr>
        <w:tabs>
          <w:tab w:val="left" w:pos="567"/>
        </w:tabs>
        <w:jc w:val="both"/>
        <w:rPr>
          <w:rFonts w:eastAsia="Batang"/>
          <w:bCs/>
          <w:sz w:val="22"/>
          <w:szCs w:val="22"/>
          <w:lang w:eastAsia="ko-KR"/>
        </w:rPr>
      </w:pPr>
      <w:r w:rsidRPr="00FD4C39">
        <w:rPr>
          <w:rFonts w:eastAsia="Batang"/>
          <w:bCs/>
          <w:sz w:val="22"/>
          <w:szCs w:val="22"/>
          <w:lang w:eastAsia="ko-KR"/>
        </w:rPr>
        <w:t xml:space="preserve">- Положение «О единоличном исполнительном органе». </w:t>
      </w:r>
    </w:p>
    <w:p w14:paraId="44F13F61" w14:textId="77777777" w:rsidR="009363C8" w:rsidRPr="00FD4C39" w:rsidRDefault="009363C8" w:rsidP="009363C8">
      <w:pPr>
        <w:tabs>
          <w:tab w:val="left" w:pos="567"/>
        </w:tabs>
        <w:jc w:val="both"/>
        <w:rPr>
          <w:rFonts w:eastAsia="Batang"/>
          <w:bCs/>
          <w:sz w:val="22"/>
          <w:szCs w:val="22"/>
          <w:lang w:eastAsia="ko-KR"/>
        </w:rPr>
      </w:pPr>
      <w:r w:rsidRPr="00FD4C39">
        <w:rPr>
          <w:rFonts w:eastAsia="Batang"/>
          <w:bCs/>
          <w:sz w:val="22"/>
          <w:szCs w:val="22"/>
          <w:lang w:eastAsia="ko-KR"/>
        </w:rPr>
        <w:t xml:space="preserve">14. О признании утратившими силу прежних редакций внутренних документов (утвержденных Общим собранием членов Ассоциации СРО «ОСОТК» </w:t>
      </w:r>
      <w:r>
        <w:rPr>
          <w:rFonts w:eastAsia="Batang"/>
          <w:bCs/>
          <w:sz w:val="22"/>
          <w:szCs w:val="22"/>
          <w:lang w:eastAsia="ko-KR"/>
        </w:rPr>
        <w:t>14.03.2017</w:t>
      </w:r>
      <w:r w:rsidRPr="00FD4C39">
        <w:rPr>
          <w:rFonts w:eastAsia="Batang"/>
          <w:bCs/>
          <w:sz w:val="22"/>
          <w:szCs w:val="22"/>
          <w:lang w:eastAsia="ko-KR"/>
        </w:rPr>
        <w:t xml:space="preserve"> г.) Ассоциации СРО «ОСОТК» со дня вступления в силу новых редакций соответствующих документов: </w:t>
      </w:r>
    </w:p>
    <w:p w14:paraId="7619422E" w14:textId="77777777" w:rsidR="009363C8" w:rsidRPr="00FD4C39" w:rsidRDefault="009363C8" w:rsidP="009363C8">
      <w:pPr>
        <w:tabs>
          <w:tab w:val="left" w:pos="567"/>
        </w:tabs>
        <w:jc w:val="both"/>
        <w:rPr>
          <w:rFonts w:eastAsia="Batang"/>
          <w:bCs/>
          <w:sz w:val="22"/>
          <w:szCs w:val="22"/>
          <w:lang w:eastAsia="ko-KR"/>
        </w:rPr>
      </w:pPr>
      <w:r w:rsidRPr="00FD4C39">
        <w:rPr>
          <w:rFonts w:eastAsia="Batang"/>
          <w:bCs/>
          <w:sz w:val="22"/>
          <w:szCs w:val="22"/>
          <w:lang w:eastAsia="ko-KR"/>
        </w:rPr>
        <w:t xml:space="preserve">- Положение «О единоличном исполнительном органе». </w:t>
      </w:r>
    </w:p>
    <w:p w14:paraId="420CC5AA" w14:textId="77777777" w:rsidR="009363C8" w:rsidRPr="00FD4C39" w:rsidRDefault="009363C8" w:rsidP="009363C8">
      <w:pPr>
        <w:tabs>
          <w:tab w:val="left" w:pos="567"/>
        </w:tabs>
        <w:jc w:val="both"/>
        <w:rPr>
          <w:rFonts w:eastAsia="Batang"/>
          <w:bCs/>
          <w:sz w:val="22"/>
          <w:szCs w:val="22"/>
          <w:lang w:eastAsia="ko-KR"/>
        </w:rPr>
      </w:pPr>
      <w:r w:rsidRPr="00FD4C39">
        <w:rPr>
          <w:rFonts w:eastAsia="Batang"/>
          <w:bCs/>
          <w:sz w:val="22"/>
          <w:szCs w:val="22"/>
          <w:lang w:eastAsia="ko-KR"/>
        </w:rPr>
        <w:t xml:space="preserve">15. О подаче новых редакций </w:t>
      </w:r>
      <w:r>
        <w:rPr>
          <w:rFonts w:eastAsia="Batang"/>
          <w:bCs/>
          <w:sz w:val="22"/>
          <w:szCs w:val="22"/>
          <w:lang w:eastAsia="ko-KR"/>
        </w:rPr>
        <w:t xml:space="preserve">принятых на Общем собрании членов Ассоциации СРО «ОСОТК» </w:t>
      </w:r>
      <w:r w:rsidRPr="00FD4C39">
        <w:rPr>
          <w:rFonts w:eastAsia="Batang"/>
          <w:bCs/>
          <w:sz w:val="22"/>
          <w:szCs w:val="22"/>
          <w:lang w:eastAsia="ko-KR"/>
        </w:rPr>
        <w:t>внутренних документов Ассоциации СРО «ОСОТК» в Федеральную службу по экологическому, технологическому и атомному надзору Российской Федерации (Ростехнадзор).</w:t>
      </w:r>
    </w:p>
    <w:p w14:paraId="5650BA5D" w14:textId="77777777" w:rsidR="009363C8" w:rsidRDefault="009363C8" w:rsidP="009363C8">
      <w:pPr>
        <w:jc w:val="both"/>
        <w:rPr>
          <w:b/>
          <w:bCs/>
          <w:sz w:val="22"/>
          <w:szCs w:val="22"/>
        </w:rPr>
      </w:pPr>
      <w:r w:rsidRPr="004729FC">
        <w:rPr>
          <w:b/>
          <w:bCs/>
          <w:sz w:val="22"/>
          <w:szCs w:val="22"/>
        </w:rPr>
        <w:t>Решение принято единогласно.</w:t>
      </w:r>
    </w:p>
    <w:p w14:paraId="720A6583" w14:textId="77777777" w:rsidR="009363C8" w:rsidRPr="004729FC" w:rsidRDefault="009363C8" w:rsidP="009363C8">
      <w:pPr>
        <w:ind w:left="-360" w:firstLine="360"/>
        <w:jc w:val="both"/>
        <w:rPr>
          <w:b/>
          <w:bCs/>
          <w:sz w:val="22"/>
          <w:szCs w:val="22"/>
        </w:rPr>
      </w:pPr>
    </w:p>
    <w:p w14:paraId="13E549BB" w14:textId="77777777" w:rsidR="009363C8" w:rsidRPr="004729FC" w:rsidRDefault="009363C8" w:rsidP="009363C8">
      <w:pPr>
        <w:jc w:val="both"/>
        <w:rPr>
          <w:sz w:val="22"/>
          <w:szCs w:val="22"/>
        </w:rPr>
      </w:pPr>
      <w:r w:rsidRPr="004729FC">
        <w:rPr>
          <w:b/>
          <w:color w:val="000000"/>
          <w:sz w:val="22"/>
          <w:szCs w:val="22"/>
        </w:rPr>
        <w:t>2.</w:t>
      </w:r>
      <w:r w:rsidRPr="004729FC">
        <w:rPr>
          <w:color w:val="000000"/>
          <w:sz w:val="22"/>
          <w:szCs w:val="22"/>
        </w:rPr>
        <w:t xml:space="preserve"> </w:t>
      </w:r>
      <w:r w:rsidRPr="004729FC">
        <w:rPr>
          <w:b/>
          <w:bCs/>
          <w:color w:val="000000"/>
          <w:sz w:val="22"/>
          <w:szCs w:val="22"/>
        </w:rPr>
        <w:t xml:space="preserve">По второму вопросу Повестки дня слушали: </w:t>
      </w:r>
      <w:r w:rsidRPr="004729FC">
        <w:rPr>
          <w:bCs/>
          <w:color w:val="000000"/>
          <w:sz w:val="22"/>
          <w:szCs w:val="22"/>
        </w:rPr>
        <w:t>Об у</w:t>
      </w:r>
      <w:r w:rsidRPr="004729FC">
        <w:rPr>
          <w:sz w:val="22"/>
          <w:szCs w:val="22"/>
        </w:rPr>
        <w:t>тверждении перечня информации и материалов, представляемых членам Ассоциации СРО «</w:t>
      </w:r>
      <w:r>
        <w:rPr>
          <w:sz w:val="22"/>
          <w:szCs w:val="22"/>
        </w:rPr>
        <w:t>ОСОТК</w:t>
      </w:r>
      <w:r w:rsidRPr="004729FC">
        <w:rPr>
          <w:sz w:val="22"/>
          <w:szCs w:val="22"/>
        </w:rPr>
        <w:t>»</w:t>
      </w:r>
      <w:r>
        <w:rPr>
          <w:sz w:val="22"/>
          <w:szCs w:val="22"/>
        </w:rPr>
        <w:t xml:space="preserve"> при подготовке к </w:t>
      </w:r>
      <w:r w:rsidRPr="004729FC">
        <w:rPr>
          <w:sz w:val="22"/>
          <w:szCs w:val="22"/>
        </w:rPr>
        <w:t>очередному Общему собранию членов Ассоциации СРО «</w:t>
      </w:r>
      <w:r>
        <w:rPr>
          <w:sz w:val="22"/>
          <w:szCs w:val="22"/>
        </w:rPr>
        <w:t>ОСОТК</w:t>
      </w:r>
      <w:r w:rsidRPr="004729FC">
        <w:rPr>
          <w:sz w:val="22"/>
          <w:szCs w:val="22"/>
        </w:rPr>
        <w:t>».</w:t>
      </w:r>
    </w:p>
    <w:p w14:paraId="5E4A3737" w14:textId="77777777" w:rsidR="009363C8" w:rsidRPr="004729FC" w:rsidRDefault="009363C8" w:rsidP="009363C8">
      <w:pPr>
        <w:jc w:val="both"/>
        <w:rPr>
          <w:color w:val="000000"/>
          <w:sz w:val="22"/>
          <w:szCs w:val="22"/>
        </w:rPr>
      </w:pPr>
      <w:r w:rsidRPr="004729FC">
        <w:rPr>
          <w:color w:val="000000"/>
          <w:sz w:val="22"/>
          <w:szCs w:val="22"/>
          <w:u w:val="single"/>
        </w:rPr>
        <w:t>Докладчик</w:t>
      </w:r>
      <w:r w:rsidRPr="004729FC">
        <w:rPr>
          <w:color w:val="000000"/>
          <w:sz w:val="22"/>
          <w:szCs w:val="22"/>
        </w:rPr>
        <w:t xml:space="preserve"> – </w:t>
      </w:r>
      <w:r>
        <w:rPr>
          <w:color w:val="000000"/>
          <w:sz w:val="22"/>
          <w:szCs w:val="22"/>
        </w:rPr>
        <w:t>М.В. Марков</w:t>
      </w:r>
      <w:r w:rsidRPr="004729FC">
        <w:rPr>
          <w:color w:val="000000"/>
          <w:sz w:val="22"/>
          <w:szCs w:val="22"/>
        </w:rPr>
        <w:t>.</w:t>
      </w:r>
    </w:p>
    <w:p w14:paraId="6035203B" w14:textId="77777777" w:rsidR="009363C8" w:rsidRPr="004729FC" w:rsidRDefault="009363C8" w:rsidP="009363C8">
      <w:pPr>
        <w:jc w:val="both"/>
        <w:rPr>
          <w:sz w:val="22"/>
          <w:szCs w:val="22"/>
        </w:rPr>
      </w:pPr>
      <w:r w:rsidRPr="004729FC">
        <w:rPr>
          <w:b/>
          <w:bCs/>
          <w:color w:val="000000"/>
          <w:sz w:val="22"/>
          <w:szCs w:val="22"/>
        </w:rPr>
        <w:t>Постановили:</w:t>
      </w:r>
      <w:r w:rsidRPr="004729FC">
        <w:rPr>
          <w:color w:val="000000"/>
          <w:sz w:val="22"/>
          <w:szCs w:val="22"/>
        </w:rPr>
        <w:t xml:space="preserve"> </w:t>
      </w:r>
      <w:r w:rsidRPr="004729FC">
        <w:rPr>
          <w:sz w:val="22"/>
          <w:szCs w:val="22"/>
        </w:rPr>
        <w:t>Утвердить предложенный Генеральным директором Ассоциации СРО «</w:t>
      </w:r>
      <w:r>
        <w:rPr>
          <w:sz w:val="22"/>
          <w:szCs w:val="22"/>
        </w:rPr>
        <w:t>ОСОТК</w:t>
      </w:r>
      <w:r w:rsidRPr="004729FC">
        <w:rPr>
          <w:sz w:val="22"/>
          <w:szCs w:val="22"/>
        </w:rPr>
        <w:t>»</w:t>
      </w:r>
      <w:r>
        <w:rPr>
          <w:sz w:val="22"/>
          <w:szCs w:val="22"/>
        </w:rPr>
        <w:t xml:space="preserve"> </w:t>
      </w:r>
      <w:r w:rsidRPr="004729FC">
        <w:rPr>
          <w:sz w:val="22"/>
          <w:szCs w:val="22"/>
        </w:rPr>
        <w:t xml:space="preserve">перечень </w:t>
      </w:r>
      <w:r w:rsidRPr="004729FC">
        <w:rPr>
          <w:color w:val="000000"/>
          <w:sz w:val="22"/>
          <w:szCs w:val="22"/>
        </w:rPr>
        <w:t>информации и материалов, представляемых членам Ассоциации СРО «</w:t>
      </w:r>
      <w:r>
        <w:rPr>
          <w:color w:val="000000"/>
          <w:sz w:val="22"/>
          <w:szCs w:val="22"/>
        </w:rPr>
        <w:t>ОСОТК</w:t>
      </w:r>
      <w:r w:rsidRPr="004729FC">
        <w:rPr>
          <w:color w:val="000000"/>
          <w:sz w:val="22"/>
          <w:szCs w:val="22"/>
        </w:rPr>
        <w:t>»</w:t>
      </w:r>
      <w:r>
        <w:rPr>
          <w:color w:val="000000"/>
          <w:sz w:val="22"/>
          <w:szCs w:val="22"/>
        </w:rPr>
        <w:t xml:space="preserve"> при подготовке к </w:t>
      </w:r>
      <w:r w:rsidRPr="004729FC">
        <w:rPr>
          <w:color w:val="000000"/>
          <w:sz w:val="22"/>
          <w:szCs w:val="22"/>
        </w:rPr>
        <w:t>очередному Общему собранию членов Ассоциации СРО «</w:t>
      </w:r>
      <w:r>
        <w:rPr>
          <w:color w:val="000000"/>
          <w:sz w:val="22"/>
          <w:szCs w:val="22"/>
        </w:rPr>
        <w:t>ОСОТК</w:t>
      </w:r>
      <w:r w:rsidRPr="004729FC">
        <w:rPr>
          <w:color w:val="000000"/>
          <w:sz w:val="22"/>
          <w:szCs w:val="22"/>
        </w:rPr>
        <w:t xml:space="preserve">», </w:t>
      </w:r>
      <w:r w:rsidRPr="004729FC">
        <w:rPr>
          <w:sz w:val="22"/>
          <w:szCs w:val="22"/>
        </w:rPr>
        <w:t>полным списком:</w:t>
      </w:r>
    </w:p>
    <w:p w14:paraId="71225CCF" w14:textId="77777777" w:rsidR="009363C8" w:rsidRPr="004729FC" w:rsidRDefault="009363C8" w:rsidP="009363C8">
      <w:pPr>
        <w:numPr>
          <w:ilvl w:val="0"/>
          <w:numId w:val="16"/>
        </w:numPr>
        <w:ind w:left="0" w:firstLine="36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Повестка дня </w:t>
      </w:r>
      <w:r w:rsidRPr="004729FC">
        <w:rPr>
          <w:color w:val="000000"/>
          <w:sz w:val="22"/>
          <w:szCs w:val="22"/>
        </w:rPr>
        <w:t>очередного Общего собрания членов Ассоциации СРО «</w:t>
      </w:r>
      <w:r>
        <w:rPr>
          <w:color w:val="000000"/>
          <w:sz w:val="22"/>
          <w:szCs w:val="22"/>
        </w:rPr>
        <w:t>ОСОТК</w:t>
      </w:r>
      <w:r w:rsidRPr="004729FC">
        <w:rPr>
          <w:color w:val="000000"/>
          <w:sz w:val="22"/>
          <w:szCs w:val="22"/>
        </w:rPr>
        <w:t>», утвержденная на настоящем заседании Наблюдательного совета Ассоциации СРО «</w:t>
      </w:r>
      <w:r>
        <w:rPr>
          <w:color w:val="000000"/>
          <w:sz w:val="22"/>
          <w:szCs w:val="22"/>
        </w:rPr>
        <w:t>ОСОТК</w:t>
      </w:r>
      <w:r w:rsidRPr="004729FC">
        <w:rPr>
          <w:color w:val="000000"/>
          <w:sz w:val="22"/>
          <w:szCs w:val="22"/>
        </w:rPr>
        <w:t>».</w:t>
      </w:r>
    </w:p>
    <w:p w14:paraId="4E4F682F" w14:textId="77777777" w:rsidR="009363C8" w:rsidRPr="004729FC" w:rsidRDefault="009363C8" w:rsidP="009363C8">
      <w:pPr>
        <w:numPr>
          <w:ilvl w:val="0"/>
          <w:numId w:val="16"/>
        </w:numPr>
        <w:ind w:left="0" w:firstLine="36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Уведомление о проведении </w:t>
      </w:r>
      <w:r w:rsidRPr="004729FC">
        <w:rPr>
          <w:color w:val="000000"/>
          <w:sz w:val="22"/>
          <w:szCs w:val="22"/>
        </w:rPr>
        <w:t>очередного Общего собрания членов Ассоциации СРО «</w:t>
      </w:r>
      <w:r>
        <w:rPr>
          <w:color w:val="000000"/>
          <w:sz w:val="22"/>
          <w:szCs w:val="22"/>
        </w:rPr>
        <w:t>ОСОТК</w:t>
      </w:r>
      <w:r w:rsidRPr="004729FC">
        <w:rPr>
          <w:color w:val="000000"/>
          <w:sz w:val="22"/>
          <w:szCs w:val="22"/>
        </w:rPr>
        <w:t xml:space="preserve">».  </w:t>
      </w:r>
    </w:p>
    <w:p w14:paraId="575CBDFF" w14:textId="77777777" w:rsidR="009363C8" w:rsidRDefault="009363C8" w:rsidP="009363C8">
      <w:pPr>
        <w:jc w:val="both"/>
        <w:rPr>
          <w:b/>
          <w:color w:val="000000"/>
          <w:sz w:val="22"/>
          <w:szCs w:val="22"/>
        </w:rPr>
      </w:pPr>
      <w:r w:rsidRPr="004729FC">
        <w:rPr>
          <w:b/>
          <w:color w:val="000000"/>
          <w:sz w:val="22"/>
          <w:szCs w:val="22"/>
        </w:rPr>
        <w:t xml:space="preserve">Решение принято единогласно. </w:t>
      </w:r>
    </w:p>
    <w:p w14:paraId="1BF1C132" w14:textId="77777777" w:rsidR="009363C8" w:rsidRPr="004729FC" w:rsidRDefault="009363C8" w:rsidP="009363C8">
      <w:pPr>
        <w:jc w:val="both"/>
        <w:rPr>
          <w:b/>
          <w:color w:val="000000"/>
          <w:sz w:val="22"/>
          <w:szCs w:val="22"/>
        </w:rPr>
      </w:pPr>
    </w:p>
    <w:p w14:paraId="248D61AC" w14:textId="77777777" w:rsidR="009363C8" w:rsidRPr="004729FC" w:rsidRDefault="009363C8" w:rsidP="009363C8">
      <w:pPr>
        <w:jc w:val="both"/>
        <w:rPr>
          <w:sz w:val="22"/>
          <w:szCs w:val="22"/>
        </w:rPr>
      </w:pPr>
      <w:r w:rsidRPr="004729FC">
        <w:rPr>
          <w:b/>
          <w:color w:val="000000"/>
          <w:sz w:val="22"/>
          <w:szCs w:val="22"/>
        </w:rPr>
        <w:t xml:space="preserve">3. По третьему вопросу Повестки дня слушали: </w:t>
      </w:r>
      <w:r w:rsidRPr="004729FC">
        <w:rPr>
          <w:sz w:val="22"/>
          <w:szCs w:val="22"/>
        </w:rPr>
        <w:t>О направлении уведомлений членам Ассоциации СРО «</w:t>
      </w:r>
      <w:r>
        <w:rPr>
          <w:sz w:val="22"/>
          <w:szCs w:val="22"/>
        </w:rPr>
        <w:t>ОСОТК</w:t>
      </w:r>
      <w:r w:rsidRPr="004729FC">
        <w:rPr>
          <w:sz w:val="22"/>
          <w:szCs w:val="22"/>
        </w:rPr>
        <w:t>»</w:t>
      </w:r>
      <w:r>
        <w:rPr>
          <w:sz w:val="22"/>
          <w:szCs w:val="22"/>
        </w:rPr>
        <w:t xml:space="preserve"> об изменении Повестки дня </w:t>
      </w:r>
      <w:r w:rsidRPr="004729FC">
        <w:rPr>
          <w:sz w:val="22"/>
          <w:szCs w:val="22"/>
        </w:rPr>
        <w:t>очередного Общего собрания членов Ассоциации СРО «</w:t>
      </w:r>
      <w:r>
        <w:rPr>
          <w:sz w:val="22"/>
          <w:szCs w:val="22"/>
        </w:rPr>
        <w:t>ОСОТК</w:t>
      </w:r>
      <w:r w:rsidRPr="004729FC">
        <w:rPr>
          <w:sz w:val="22"/>
          <w:szCs w:val="22"/>
        </w:rPr>
        <w:t>», о способе уведомления и о размещении на официальном сайте Ассоциации СРО «</w:t>
      </w:r>
      <w:r>
        <w:rPr>
          <w:sz w:val="22"/>
          <w:szCs w:val="22"/>
        </w:rPr>
        <w:t>ОСОТК</w:t>
      </w:r>
      <w:r w:rsidRPr="004729FC">
        <w:rPr>
          <w:sz w:val="22"/>
          <w:szCs w:val="22"/>
        </w:rPr>
        <w:t>» в сети «Интернет» Повестки</w:t>
      </w:r>
      <w:r>
        <w:rPr>
          <w:sz w:val="22"/>
          <w:szCs w:val="22"/>
        </w:rPr>
        <w:t xml:space="preserve"> дня  </w:t>
      </w:r>
      <w:r w:rsidRPr="004729FC">
        <w:rPr>
          <w:sz w:val="22"/>
          <w:szCs w:val="22"/>
        </w:rPr>
        <w:t>очередного Общего собрания членов Ассоциации СРО «</w:t>
      </w:r>
      <w:r>
        <w:rPr>
          <w:sz w:val="22"/>
          <w:szCs w:val="22"/>
        </w:rPr>
        <w:t>ОСОТК</w:t>
      </w:r>
      <w:r w:rsidRPr="004729FC">
        <w:rPr>
          <w:sz w:val="22"/>
          <w:szCs w:val="22"/>
        </w:rPr>
        <w:t>»</w:t>
      </w:r>
      <w:r>
        <w:rPr>
          <w:sz w:val="22"/>
          <w:szCs w:val="22"/>
        </w:rPr>
        <w:t xml:space="preserve"> </w:t>
      </w:r>
      <w:r w:rsidRPr="004729FC">
        <w:rPr>
          <w:sz w:val="22"/>
          <w:szCs w:val="22"/>
        </w:rPr>
        <w:t>с изменениями</w:t>
      </w:r>
      <w:r>
        <w:rPr>
          <w:sz w:val="22"/>
          <w:szCs w:val="22"/>
        </w:rPr>
        <w:t>.</w:t>
      </w:r>
    </w:p>
    <w:p w14:paraId="5EE8DA66" w14:textId="77777777" w:rsidR="009363C8" w:rsidRPr="004729FC" w:rsidRDefault="009363C8" w:rsidP="009363C8">
      <w:pPr>
        <w:tabs>
          <w:tab w:val="left" w:pos="4860"/>
        </w:tabs>
        <w:jc w:val="both"/>
        <w:rPr>
          <w:color w:val="000000"/>
          <w:sz w:val="22"/>
          <w:szCs w:val="22"/>
        </w:rPr>
      </w:pPr>
      <w:r w:rsidRPr="004729FC">
        <w:rPr>
          <w:color w:val="000000"/>
          <w:sz w:val="22"/>
          <w:szCs w:val="22"/>
          <w:u w:val="single"/>
        </w:rPr>
        <w:t>Докладчик</w:t>
      </w:r>
      <w:r w:rsidRPr="004729FC">
        <w:rPr>
          <w:color w:val="000000"/>
          <w:sz w:val="22"/>
          <w:szCs w:val="22"/>
        </w:rPr>
        <w:t xml:space="preserve"> – </w:t>
      </w:r>
      <w:r>
        <w:rPr>
          <w:color w:val="000000"/>
          <w:sz w:val="22"/>
          <w:szCs w:val="22"/>
        </w:rPr>
        <w:t>М.В. Марков</w:t>
      </w:r>
      <w:r w:rsidRPr="004729FC">
        <w:rPr>
          <w:color w:val="000000"/>
          <w:sz w:val="22"/>
          <w:szCs w:val="22"/>
        </w:rPr>
        <w:t>.</w:t>
      </w:r>
    </w:p>
    <w:p w14:paraId="260F6FDF" w14:textId="27994587" w:rsidR="009363C8" w:rsidRPr="004729FC" w:rsidRDefault="009363C8" w:rsidP="009363C8">
      <w:pPr>
        <w:jc w:val="both"/>
        <w:rPr>
          <w:sz w:val="22"/>
          <w:szCs w:val="22"/>
        </w:rPr>
      </w:pPr>
      <w:r w:rsidRPr="004729FC">
        <w:rPr>
          <w:b/>
          <w:color w:val="000000"/>
          <w:sz w:val="22"/>
          <w:szCs w:val="22"/>
        </w:rPr>
        <w:t xml:space="preserve">Постановили: </w:t>
      </w:r>
      <w:r w:rsidRPr="004729FC">
        <w:rPr>
          <w:sz w:val="22"/>
          <w:szCs w:val="22"/>
        </w:rPr>
        <w:t>Направить уведомления членам Ассоциации СРО «</w:t>
      </w:r>
      <w:r>
        <w:rPr>
          <w:sz w:val="22"/>
          <w:szCs w:val="22"/>
        </w:rPr>
        <w:t>ОСОТК</w:t>
      </w:r>
      <w:r w:rsidRPr="004729FC">
        <w:rPr>
          <w:sz w:val="22"/>
          <w:szCs w:val="22"/>
        </w:rPr>
        <w:t>»</w:t>
      </w:r>
      <w:r>
        <w:rPr>
          <w:sz w:val="22"/>
          <w:szCs w:val="22"/>
        </w:rPr>
        <w:t xml:space="preserve"> об изменении Повестки дня </w:t>
      </w:r>
      <w:r w:rsidRPr="004729FC">
        <w:rPr>
          <w:sz w:val="22"/>
          <w:szCs w:val="22"/>
        </w:rPr>
        <w:t>очередного Общего собрания членов Ассоциации СРО «</w:t>
      </w:r>
      <w:r>
        <w:rPr>
          <w:sz w:val="22"/>
          <w:szCs w:val="22"/>
        </w:rPr>
        <w:t>ОСОТК</w:t>
      </w:r>
      <w:r w:rsidRPr="004729FC">
        <w:rPr>
          <w:sz w:val="22"/>
          <w:szCs w:val="22"/>
        </w:rPr>
        <w:t>» путем направления сообщений по электронной почте. Разместить для ознакомления на официальном сайте Ассоциации СРО «</w:t>
      </w:r>
      <w:r>
        <w:rPr>
          <w:sz w:val="22"/>
          <w:szCs w:val="22"/>
        </w:rPr>
        <w:t>ОСОТК</w:t>
      </w:r>
      <w:r w:rsidRPr="004729FC">
        <w:rPr>
          <w:sz w:val="22"/>
          <w:szCs w:val="22"/>
        </w:rPr>
        <w:t xml:space="preserve">» в сети «Интернет» по адресу: </w:t>
      </w:r>
      <w:hyperlink r:id="rId8" w:history="1">
        <w:r w:rsidRPr="00124223">
          <w:rPr>
            <w:rStyle w:val="a6"/>
            <w:sz w:val="22"/>
            <w:szCs w:val="22"/>
          </w:rPr>
          <w:t>http://o</w:t>
        </w:r>
        <w:r w:rsidRPr="00124223">
          <w:rPr>
            <w:rStyle w:val="a6"/>
            <w:sz w:val="22"/>
            <w:szCs w:val="22"/>
            <w:lang w:val="en-US"/>
          </w:rPr>
          <w:t>s</w:t>
        </w:r>
        <w:r w:rsidRPr="00124223">
          <w:rPr>
            <w:rStyle w:val="a6"/>
            <w:sz w:val="22"/>
            <w:szCs w:val="22"/>
          </w:rPr>
          <w:t>otk.</w:t>
        </w:r>
        <w:r w:rsidRPr="00124223">
          <w:rPr>
            <w:rStyle w:val="a6"/>
            <w:sz w:val="22"/>
            <w:szCs w:val="22"/>
            <w:lang w:val="en-US"/>
          </w:rPr>
          <w:t>com</w:t>
        </w:r>
      </w:hyperlink>
      <w:r w:rsidRPr="004729FC">
        <w:rPr>
          <w:sz w:val="22"/>
          <w:szCs w:val="22"/>
        </w:rPr>
        <w:t xml:space="preserve"> не позднее </w:t>
      </w:r>
      <w:r>
        <w:rPr>
          <w:sz w:val="22"/>
          <w:szCs w:val="22"/>
        </w:rPr>
        <w:t>26.02.202</w:t>
      </w:r>
      <w:r>
        <w:rPr>
          <w:sz w:val="22"/>
          <w:szCs w:val="22"/>
        </w:rPr>
        <w:t>6</w:t>
      </w:r>
      <w:r w:rsidRPr="004729FC">
        <w:rPr>
          <w:sz w:val="22"/>
          <w:szCs w:val="22"/>
        </w:rPr>
        <w:t xml:space="preserve"> г.</w:t>
      </w:r>
      <w:r>
        <w:rPr>
          <w:sz w:val="22"/>
          <w:szCs w:val="22"/>
        </w:rPr>
        <w:t xml:space="preserve"> Повестку дня очередного</w:t>
      </w:r>
      <w:r w:rsidRPr="004729FC">
        <w:rPr>
          <w:sz w:val="22"/>
          <w:szCs w:val="22"/>
        </w:rPr>
        <w:t xml:space="preserve"> Общего собрания членов Ассоциации СРО «</w:t>
      </w:r>
      <w:r>
        <w:rPr>
          <w:sz w:val="22"/>
          <w:szCs w:val="22"/>
        </w:rPr>
        <w:t>ОСОТК</w:t>
      </w:r>
      <w:r w:rsidRPr="004729FC">
        <w:rPr>
          <w:sz w:val="22"/>
          <w:szCs w:val="22"/>
        </w:rPr>
        <w:t>»</w:t>
      </w:r>
      <w:r>
        <w:rPr>
          <w:sz w:val="22"/>
          <w:szCs w:val="22"/>
        </w:rPr>
        <w:t xml:space="preserve"> </w:t>
      </w:r>
      <w:r w:rsidRPr="004729FC">
        <w:rPr>
          <w:sz w:val="22"/>
          <w:szCs w:val="22"/>
        </w:rPr>
        <w:t>с изменениями</w:t>
      </w:r>
      <w:r>
        <w:rPr>
          <w:sz w:val="22"/>
          <w:szCs w:val="22"/>
        </w:rPr>
        <w:t>.</w:t>
      </w:r>
      <w:r w:rsidRPr="004729FC">
        <w:rPr>
          <w:sz w:val="22"/>
          <w:szCs w:val="22"/>
        </w:rPr>
        <w:t xml:space="preserve"> </w:t>
      </w:r>
    </w:p>
    <w:bookmarkEnd w:id="0"/>
    <w:p w14:paraId="3943784F" w14:textId="77777777" w:rsidR="009363C8" w:rsidRDefault="009363C8" w:rsidP="009363C8">
      <w:pPr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Решение принято единогласно.</w:t>
      </w:r>
    </w:p>
    <w:p w14:paraId="65988F98" w14:textId="77777777" w:rsidR="00075C17" w:rsidRPr="0074429F" w:rsidRDefault="00075C17" w:rsidP="00075C17">
      <w:pPr>
        <w:jc w:val="both"/>
        <w:rPr>
          <w:b/>
          <w:bCs/>
          <w:sz w:val="36"/>
          <w:szCs w:val="22"/>
        </w:rPr>
      </w:pPr>
    </w:p>
    <w:p w14:paraId="28C9A8D1" w14:textId="77777777" w:rsidR="00075C17" w:rsidRPr="00B82404" w:rsidRDefault="00075C17" w:rsidP="00075C17">
      <w:pPr>
        <w:jc w:val="both"/>
        <w:rPr>
          <w:b/>
          <w:color w:val="000000"/>
          <w:sz w:val="22"/>
          <w:szCs w:val="22"/>
        </w:rPr>
      </w:pPr>
      <w:r w:rsidRPr="00B82404">
        <w:rPr>
          <w:b/>
          <w:color w:val="000000"/>
          <w:sz w:val="22"/>
          <w:szCs w:val="22"/>
        </w:rPr>
        <w:t xml:space="preserve">Председатель заседания </w:t>
      </w:r>
    </w:p>
    <w:p w14:paraId="5B5E114C" w14:textId="77777777" w:rsidR="00075C17" w:rsidRPr="00B82404" w:rsidRDefault="00075C17" w:rsidP="00075C17">
      <w:pPr>
        <w:jc w:val="both"/>
        <w:rPr>
          <w:b/>
          <w:color w:val="000000"/>
          <w:sz w:val="22"/>
          <w:szCs w:val="22"/>
        </w:rPr>
      </w:pPr>
      <w:r w:rsidRPr="00B82404">
        <w:rPr>
          <w:b/>
          <w:color w:val="000000"/>
          <w:sz w:val="22"/>
          <w:szCs w:val="22"/>
        </w:rPr>
        <w:t xml:space="preserve">Наблюдательного совета </w:t>
      </w:r>
    </w:p>
    <w:p w14:paraId="42CA735D" w14:textId="3CC4D420" w:rsidR="00075C17" w:rsidRPr="00B82404" w:rsidRDefault="00075C17" w:rsidP="00075C17">
      <w:pPr>
        <w:jc w:val="both"/>
        <w:rPr>
          <w:b/>
          <w:color w:val="000000"/>
          <w:sz w:val="22"/>
          <w:szCs w:val="22"/>
        </w:rPr>
      </w:pPr>
      <w:r w:rsidRPr="00B82404">
        <w:rPr>
          <w:b/>
          <w:sz w:val="22"/>
          <w:szCs w:val="22"/>
        </w:rPr>
        <w:t xml:space="preserve">Ассоциации СРО </w:t>
      </w:r>
      <w:r w:rsidRPr="00B82404">
        <w:rPr>
          <w:b/>
          <w:color w:val="000000"/>
          <w:sz w:val="22"/>
          <w:szCs w:val="22"/>
        </w:rPr>
        <w:t xml:space="preserve">«ОСОТК»        </w:t>
      </w:r>
      <w:r w:rsidRPr="00B82404">
        <w:rPr>
          <w:b/>
          <w:color w:val="000000"/>
          <w:sz w:val="22"/>
          <w:szCs w:val="22"/>
        </w:rPr>
        <w:tab/>
      </w:r>
      <w:r w:rsidRPr="00B82404">
        <w:rPr>
          <w:b/>
          <w:color w:val="000000"/>
          <w:sz w:val="22"/>
          <w:szCs w:val="22"/>
        </w:rPr>
        <w:tab/>
        <w:t xml:space="preserve"> </w:t>
      </w:r>
      <w:r w:rsidRPr="00B82404">
        <w:rPr>
          <w:b/>
          <w:color w:val="000000"/>
          <w:sz w:val="22"/>
          <w:szCs w:val="22"/>
        </w:rPr>
        <w:tab/>
        <w:t>________________      /А.А. Иванов/</w:t>
      </w:r>
    </w:p>
    <w:p w14:paraId="6BB8A00F" w14:textId="77777777" w:rsidR="00075C17" w:rsidRPr="00B82404" w:rsidRDefault="00075C17" w:rsidP="00075C17">
      <w:pPr>
        <w:spacing w:before="120"/>
        <w:jc w:val="both"/>
        <w:rPr>
          <w:b/>
          <w:sz w:val="22"/>
          <w:szCs w:val="22"/>
        </w:rPr>
      </w:pPr>
      <w:r w:rsidRPr="00B82404">
        <w:rPr>
          <w:b/>
          <w:sz w:val="22"/>
          <w:szCs w:val="22"/>
        </w:rPr>
        <w:t xml:space="preserve">Секретарь заседания </w:t>
      </w:r>
    </w:p>
    <w:p w14:paraId="24E14128" w14:textId="77777777" w:rsidR="00075C17" w:rsidRPr="00B82404" w:rsidRDefault="00075C17" w:rsidP="00075C17">
      <w:pPr>
        <w:jc w:val="both"/>
        <w:rPr>
          <w:b/>
          <w:color w:val="000000"/>
          <w:sz w:val="22"/>
          <w:szCs w:val="22"/>
        </w:rPr>
      </w:pPr>
      <w:r w:rsidRPr="00B82404">
        <w:rPr>
          <w:b/>
          <w:color w:val="000000"/>
          <w:sz w:val="22"/>
          <w:szCs w:val="22"/>
        </w:rPr>
        <w:t xml:space="preserve">Наблюдательного совета </w:t>
      </w:r>
    </w:p>
    <w:p w14:paraId="708D6FF9" w14:textId="77777777" w:rsidR="00075C17" w:rsidRPr="00B82404" w:rsidRDefault="00075C17" w:rsidP="00075C17">
      <w:pPr>
        <w:jc w:val="both"/>
        <w:rPr>
          <w:b/>
          <w:color w:val="000000"/>
          <w:sz w:val="22"/>
          <w:szCs w:val="22"/>
        </w:rPr>
      </w:pPr>
      <w:r w:rsidRPr="00B82404">
        <w:rPr>
          <w:b/>
          <w:color w:val="000000"/>
          <w:sz w:val="22"/>
          <w:szCs w:val="22"/>
        </w:rPr>
        <w:t>Генеральный директор</w:t>
      </w:r>
    </w:p>
    <w:p w14:paraId="4D56B7E3" w14:textId="09F1185D" w:rsidR="007B16CE" w:rsidRPr="00B82404" w:rsidRDefault="00075C17" w:rsidP="00075C17">
      <w:pPr>
        <w:jc w:val="both"/>
        <w:rPr>
          <w:b/>
          <w:color w:val="000000"/>
          <w:sz w:val="21"/>
          <w:szCs w:val="21"/>
        </w:rPr>
      </w:pPr>
      <w:r w:rsidRPr="00B82404">
        <w:rPr>
          <w:b/>
          <w:sz w:val="22"/>
          <w:szCs w:val="22"/>
        </w:rPr>
        <w:t xml:space="preserve">Ассоциации СРО </w:t>
      </w:r>
      <w:r w:rsidRPr="00B82404">
        <w:rPr>
          <w:b/>
          <w:color w:val="000000"/>
          <w:sz w:val="22"/>
          <w:szCs w:val="22"/>
        </w:rPr>
        <w:t>«ОСОТК</w:t>
      </w:r>
      <w:r w:rsidRPr="00E139D4">
        <w:rPr>
          <w:b/>
          <w:color w:val="000000"/>
          <w:sz w:val="21"/>
          <w:szCs w:val="21"/>
        </w:rPr>
        <w:t>»</w:t>
      </w:r>
      <w:r w:rsidRPr="00E139D4">
        <w:rPr>
          <w:b/>
          <w:color w:val="000000"/>
          <w:sz w:val="21"/>
          <w:szCs w:val="21"/>
        </w:rPr>
        <w:tab/>
      </w:r>
      <w:r w:rsidRPr="00E139D4">
        <w:rPr>
          <w:b/>
          <w:color w:val="000000"/>
          <w:sz w:val="21"/>
          <w:szCs w:val="21"/>
        </w:rPr>
        <w:tab/>
      </w:r>
      <w:r w:rsidRPr="00E139D4">
        <w:rPr>
          <w:b/>
          <w:color w:val="000000"/>
          <w:sz w:val="21"/>
          <w:szCs w:val="21"/>
        </w:rPr>
        <w:tab/>
        <w:t xml:space="preserve">             ________________     </w:t>
      </w:r>
      <w:r w:rsidR="00AC6AC3">
        <w:rPr>
          <w:b/>
          <w:color w:val="000000"/>
          <w:sz w:val="21"/>
          <w:szCs w:val="21"/>
        </w:rPr>
        <w:t xml:space="preserve"> </w:t>
      </w:r>
      <w:r w:rsidRPr="00E139D4">
        <w:rPr>
          <w:b/>
          <w:color w:val="000000"/>
          <w:sz w:val="21"/>
          <w:szCs w:val="21"/>
        </w:rPr>
        <w:t xml:space="preserve"> /М.В. Марков/</w:t>
      </w:r>
    </w:p>
    <w:sectPr w:rsidR="007B16CE" w:rsidRPr="00B82404" w:rsidSect="00AC6AC3">
      <w:footerReference w:type="default" r:id="rId9"/>
      <w:pgSz w:w="11906" w:h="16838"/>
      <w:pgMar w:top="709" w:right="709" w:bottom="142" w:left="1134" w:header="709" w:footer="1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289062" w14:textId="77777777" w:rsidR="00501AD2" w:rsidRDefault="00501AD2" w:rsidP="00073F74">
      <w:r>
        <w:separator/>
      </w:r>
    </w:p>
  </w:endnote>
  <w:endnote w:type="continuationSeparator" w:id="0">
    <w:p w14:paraId="6E5793D7" w14:textId="77777777" w:rsidR="00501AD2" w:rsidRDefault="00501AD2" w:rsidP="00073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8A016" w14:textId="77777777" w:rsidR="005A513D" w:rsidRDefault="00EA2288">
    <w:pPr>
      <w:pStyle w:val="aa"/>
      <w:jc w:val="right"/>
    </w:pPr>
    <w:r>
      <w:fldChar w:fldCharType="begin"/>
    </w:r>
    <w:r w:rsidR="005A513D">
      <w:instrText>PAGE   \* MERGEFORMAT</w:instrText>
    </w:r>
    <w:r>
      <w:fldChar w:fldCharType="separate"/>
    </w:r>
    <w:r w:rsidR="00366E82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F264BF" w14:textId="77777777" w:rsidR="00501AD2" w:rsidRDefault="00501AD2" w:rsidP="00073F74">
      <w:r>
        <w:separator/>
      </w:r>
    </w:p>
  </w:footnote>
  <w:footnote w:type="continuationSeparator" w:id="0">
    <w:p w14:paraId="54BFF895" w14:textId="77777777" w:rsidR="00501AD2" w:rsidRDefault="00501AD2" w:rsidP="00073F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62510"/>
    <w:multiLevelType w:val="hybridMultilevel"/>
    <w:tmpl w:val="0B8EAD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00765"/>
    <w:multiLevelType w:val="hybridMultilevel"/>
    <w:tmpl w:val="D28865C8"/>
    <w:lvl w:ilvl="0" w:tplc="1082D2F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3E132F"/>
    <w:multiLevelType w:val="hybridMultilevel"/>
    <w:tmpl w:val="336E4B2C"/>
    <w:lvl w:ilvl="0" w:tplc="93AA6A8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77365"/>
    <w:multiLevelType w:val="hybridMultilevel"/>
    <w:tmpl w:val="83143ED8"/>
    <w:lvl w:ilvl="0" w:tplc="0D106708">
      <w:start w:val="3"/>
      <w:numFmt w:val="decimal"/>
      <w:lvlText w:val="%1."/>
      <w:lvlJc w:val="left"/>
      <w:pPr>
        <w:ind w:left="928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C86DE5"/>
    <w:multiLevelType w:val="hybridMultilevel"/>
    <w:tmpl w:val="92D0CC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366542"/>
    <w:multiLevelType w:val="hybridMultilevel"/>
    <w:tmpl w:val="EE68C370"/>
    <w:lvl w:ilvl="0" w:tplc="E5D006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FD008D"/>
    <w:multiLevelType w:val="hybridMultilevel"/>
    <w:tmpl w:val="5E24083C"/>
    <w:lvl w:ilvl="0" w:tplc="E85E21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0E66D7"/>
    <w:multiLevelType w:val="hybridMultilevel"/>
    <w:tmpl w:val="24DA05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595D80"/>
    <w:multiLevelType w:val="hybridMultilevel"/>
    <w:tmpl w:val="6510A656"/>
    <w:lvl w:ilvl="0" w:tplc="9DD8CF0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A87DDE"/>
    <w:multiLevelType w:val="hybridMultilevel"/>
    <w:tmpl w:val="303A7CA0"/>
    <w:lvl w:ilvl="0" w:tplc="99DC2D6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0440A0"/>
    <w:multiLevelType w:val="hybridMultilevel"/>
    <w:tmpl w:val="E1365B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71E1B76"/>
    <w:multiLevelType w:val="hybridMultilevel"/>
    <w:tmpl w:val="53009C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D31658"/>
    <w:multiLevelType w:val="hybridMultilevel"/>
    <w:tmpl w:val="D37CD3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B14E33"/>
    <w:multiLevelType w:val="hybridMultilevel"/>
    <w:tmpl w:val="5B5C6946"/>
    <w:lvl w:ilvl="0" w:tplc="A8C2C054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DD468C"/>
    <w:multiLevelType w:val="hybridMultilevel"/>
    <w:tmpl w:val="C57E1864"/>
    <w:lvl w:ilvl="0" w:tplc="3A345C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C678F1"/>
    <w:multiLevelType w:val="hybridMultilevel"/>
    <w:tmpl w:val="F1C0158A"/>
    <w:lvl w:ilvl="0" w:tplc="C4F230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073FB3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676D00FD"/>
    <w:multiLevelType w:val="hybridMultilevel"/>
    <w:tmpl w:val="A45862A0"/>
    <w:lvl w:ilvl="0" w:tplc="119C1268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5F3B1B"/>
    <w:multiLevelType w:val="hybridMultilevel"/>
    <w:tmpl w:val="CFBA9640"/>
    <w:lvl w:ilvl="0" w:tplc="AA18E50E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902CC7"/>
    <w:multiLevelType w:val="hybridMultilevel"/>
    <w:tmpl w:val="38347DF8"/>
    <w:lvl w:ilvl="0" w:tplc="9138A49A">
      <w:start w:val="1"/>
      <w:numFmt w:val="decimal"/>
      <w:lvlText w:val="%1."/>
      <w:lvlJc w:val="left"/>
      <w:pPr>
        <w:ind w:left="0" w:hanging="360"/>
      </w:pPr>
      <w:rPr>
        <w:b/>
        <w:color w:val="auto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720" w:hanging="360"/>
      </w:pPr>
    </w:lvl>
    <w:lvl w:ilvl="2" w:tplc="0419001B">
      <w:start w:val="1"/>
      <w:numFmt w:val="lowerRoman"/>
      <w:lvlText w:val="%3."/>
      <w:lvlJc w:val="right"/>
      <w:pPr>
        <w:ind w:left="1440" w:hanging="180"/>
      </w:pPr>
    </w:lvl>
    <w:lvl w:ilvl="3" w:tplc="0419000F">
      <w:start w:val="1"/>
      <w:numFmt w:val="decimal"/>
      <w:lvlText w:val="%4."/>
      <w:lvlJc w:val="left"/>
      <w:pPr>
        <w:ind w:left="2160" w:hanging="360"/>
      </w:pPr>
    </w:lvl>
    <w:lvl w:ilvl="4" w:tplc="04190019">
      <w:start w:val="1"/>
      <w:numFmt w:val="lowerLetter"/>
      <w:lvlText w:val="%5."/>
      <w:lvlJc w:val="left"/>
      <w:pPr>
        <w:ind w:left="2880" w:hanging="360"/>
      </w:pPr>
    </w:lvl>
    <w:lvl w:ilvl="5" w:tplc="0419001B">
      <w:start w:val="1"/>
      <w:numFmt w:val="lowerRoman"/>
      <w:lvlText w:val="%6."/>
      <w:lvlJc w:val="right"/>
      <w:pPr>
        <w:ind w:left="3600" w:hanging="180"/>
      </w:pPr>
    </w:lvl>
    <w:lvl w:ilvl="6" w:tplc="0419000F">
      <w:start w:val="1"/>
      <w:numFmt w:val="decimal"/>
      <w:lvlText w:val="%7."/>
      <w:lvlJc w:val="left"/>
      <w:pPr>
        <w:ind w:left="4320" w:hanging="360"/>
      </w:pPr>
    </w:lvl>
    <w:lvl w:ilvl="7" w:tplc="04190019">
      <w:start w:val="1"/>
      <w:numFmt w:val="lowerLetter"/>
      <w:lvlText w:val="%8."/>
      <w:lvlJc w:val="left"/>
      <w:pPr>
        <w:ind w:left="5040" w:hanging="360"/>
      </w:pPr>
    </w:lvl>
    <w:lvl w:ilvl="8" w:tplc="0419001B">
      <w:start w:val="1"/>
      <w:numFmt w:val="lowerRoman"/>
      <w:lvlText w:val="%9."/>
      <w:lvlJc w:val="right"/>
      <w:pPr>
        <w:ind w:left="5760" w:hanging="180"/>
      </w:pPr>
    </w:lvl>
  </w:abstractNum>
  <w:abstractNum w:abstractNumId="20" w15:restartNumberingAfterBreak="0">
    <w:nsid w:val="6D2B6BFC"/>
    <w:multiLevelType w:val="hybridMultilevel"/>
    <w:tmpl w:val="F5C2BA24"/>
    <w:lvl w:ilvl="0" w:tplc="7222125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1" w15:restartNumberingAfterBreak="0">
    <w:nsid w:val="6F486B58"/>
    <w:multiLevelType w:val="hybridMultilevel"/>
    <w:tmpl w:val="F8C07B72"/>
    <w:lvl w:ilvl="0" w:tplc="0FEE8B7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AB0EDB"/>
    <w:multiLevelType w:val="hybridMultilevel"/>
    <w:tmpl w:val="3A44B2D8"/>
    <w:lvl w:ilvl="0" w:tplc="51882C6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4C764C"/>
    <w:multiLevelType w:val="hybridMultilevel"/>
    <w:tmpl w:val="FB64C3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E81143"/>
    <w:multiLevelType w:val="hybridMultilevel"/>
    <w:tmpl w:val="C9066B54"/>
    <w:lvl w:ilvl="0" w:tplc="CE66A01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013D07"/>
    <w:multiLevelType w:val="hybridMultilevel"/>
    <w:tmpl w:val="09183C32"/>
    <w:lvl w:ilvl="0" w:tplc="3EA0071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0"/>
  </w:num>
  <w:num w:numId="3">
    <w:abstractNumId w:val="24"/>
  </w:num>
  <w:num w:numId="4">
    <w:abstractNumId w:val="11"/>
  </w:num>
  <w:num w:numId="5">
    <w:abstractNumId w:val="2"/>
  </w:num>
  <w:num w:numId="6">
    <w:abstractNumId w:val="18"/>
  </w:num>
  <w:num w:numId="7">
    <w:abstractNumId w:val="25"/>
  </w:num>
  <w:num w:numId="8">
    <w:abstractNumId w:val="22"/>
  </w:num>
  <w:num w:numId="9">
    <w:abstractNumId w:val="9"/>
  </w:num>
  <w:num w:numId="10">
    <w:abstractNumId w:val="17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</w:num>
  <w:num w:numId="15">
    <w:abstractNumId w:val="19"/>
  </w:num>
  <w:num w:numId="16">
    <w:abstractNumId w:val="23"/>
  </w:num>
  <w:num w:numId="17">
    <w:abstractNumId w:val="0"/>
  </w:num>
  <w:num w:numId="18">
    <w:abstractNumId w:val="7"/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15"/>
  </w:num>
  <w:num w:numId="22">
    <w:abstractNumId w:val="13"/>
  </w:num>
  <w:num w:numId="23">
    <w:abstractNumId w:val="10"/>
  </w:num>
  <w:num w:numId="24">
    <w:abstractNumId w:val="8"/>
  </w:num>
  <w:num w:numId="25">
    <w:abstractNumId w:val="3"/>
  </w:num>
  <w:num w:numId="26">
    <w:abstractNumId w:val="21"/>
  </w:num>
  <w:num w:numId="27">
    <w:abstractNumId w:val="6"/>
  </w:num>
  <w:num w:numId="28">
    <w:abstractNumId w:val="12"/>
  </w:num>
  <w:num w:numId="29">
    <w:abstractNumId w:val="1"/>
  </w:num>
  <w:num w:numId="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338C"/>
    <w:rsid w:val="000011EF"/>
    <w:rsid w:val="0000273D"/>
    <w:rsid w:val="00004CDA"/>
    <w:rsid w:val="00004F5C"/>
    <w:rsid w:val="000054AD"/>
    <w:rsid w:val="00005828"/>
    <w:rsid w:val="00005A6B"/>
    <w:rsid w:val="00006416"/>
    <w:rsid w:val="00006543"/>
    <w:rsid w:val="00007D26"/>
    <w:rsid w:val="000107D8"/>
    <w:rsid w:val="000124BA"/>
    <w:rsid w:val="00012601"/>
    <w:rsid w:val="00012F6E"/>
    <w:rsid w:val="00013683"/>
    <w:rsid w:val="00013ADF"/>
    <w:rsid w:val="00014DF2"/>
    <w:rsid w:val="00014FD5"/>
    <w:rsid w:val="000150FB"/>
    <w:rsid w:val="00016A6F"/>
    <w:rsid w:val="00016E3E"/>
    <w:rsid w:val="0002071C"/>
    <w:rsid w:val="00021A00"/>
    <w:rsid w:val="0002253B"/>
    <w:rsid w:val="00023697"/>
    <w:rsid w:val="000246C6"/>
    <w:rsid w:val="000251BC"/>
    <w:rsid w:val="000260A3"/>
    <w:rsid w:val="00026355"/>
    <w:rsid w:val="00026674"/>
    <w:rsid w:val="000268FA"/>
    <w:rsid w:val="00027473"/>
    <w:rsid w:val="00027AB6"/>
    <w:rsid w:val="0003011E"/>
    <w:rsid w:val="0003168E"/>
    <w:rsid w:val="0003190B"/>
    <w:rsid w:val="00032A74"/>
    <w:rsid w:val="00032CAD"/>
    <w:rsid w:val="00033332"/>
    <w:rsid w:val="0003461E"/>
    <w:rsid w:val="0003489C"/>
    <w:rsid w:val="00035B1F"/>
    <w:rsid w:val="00035C26"/>
    <w:rsid w:val="00036DC1"/>
    <w:rsid w:val="00036F65"/>
    <w:rsid w:val="00037AD9"/>
    <w:rsid w:val="00037C8E"/>
    <w:rsid w:val="00040120"/>
    <w:rsid w:val="00040164"/>
    <w:rsid w:val="00040E5E"/>
    <w:rsid w:val="00041B43"/>
    <w:rsid w:val="00041B77"/>
    <w:rsid w:val="000422A4"/>
    <w:rsid w:val="000426BE"/>
    <w:rsid w:val="0004279D"/>
    <w:rsid w:val="000429F0"/>
    <w:rsid w:val="000443D5"/>
    <w:rsid w:val="000445DD"/>
    <w:rsid w:val="000449F0"/>
    <w:rsid w:val="00044EA3"/>
    <w:rsid w:val="00045180"/>
    <w:rsid w:val="00046762"/>
    <w:rsid w:val="00046F8D"/>
    <w:rsid w:val="00047A23"/>
    <w:rsid w:val="00050808"/>
    <w:rsid w:val="000510B2"/>
    <w:rsid w:val="000518F5"/>
    <w:rsid w:val="00053111"/>
    <w:rsid w:val="00053407"/>
    <w:rsid w:val="00053A25"/>
    <w:rsid w:val="0005420A"/>
    <w:rsid w:val="00054749"/>
    <w:rsid w:val="00054F9A"/>
    <w:rsid w:val="00055DAC"/>
    <w:rsid w:val="00056C76"/>
    <w:rsid w:val="00057075"/>
    <w:rsid w:val="000604C7"/>
    <w:rsid w:val="00060D69"/>
    <w:rsid w:val="00061187"/>
    <w:rsid w:val="00061AC1"/>
    <w:rsid w:val="00061C2C"/>
    <w:rsid w:val="00063294"/>
    <w:rsid w:val="0006544C"/>
    <w:rsid w:val="000657D8"/>
    <w:rsid w:val="00066060"/>
    <w:rsid w:val="000662DA"/>
    <w:rsid w:val="000662EE"/>
    <w:rsid w:val="0006634B"/>
    <w:rsid w:val="00066B6E"/>
    <w:rsid w:val="00067682"/>
    <w:rsid w:val="0007132F"/>
    <w:rsid w:val="00071843"/>
    <w:rsid w:val="00072068"/>
    <w:rsid w:val="00072869"/>
    <w:rsid w:val="00072FE3"/>
    <w:rsid w:val="00073B0F"/>
    <w:rsid w:val="00073F74"/>
    <w:rsid w:val="00074054"/>
    <w:rsid w:val="00075C17"/>
    <w:rsid w:val="00076612"/>
    <w:rsid w:val="00076C5B"/>
    <w:rsid w:val="00077DDE"/>
    <w:rsid w:val="00080102"/>
    <w:rsid w:val="000808CC"/>
    <w:rsid w:val="00081E07"/>
    <w:rsid w:val="000821FB"/>
    <w:rsid w:val="0008262C"/>
    <w:rsid w:val="000847FE"/>
    <w:rsid w:val="00084949"/>
    <w:rsid w:val="0008569F"/>
    <w:rsid w:val="00086202"/>
    <w:rsid w:val="00087942"/>
    <w:rsid w:val="00090B39"/>
    <w:rsid w:val="0009273E"/>
    <w:rsid w:val="0009414D"/>
    <w:rsid w:val="0009632B"/>
    <w:rsid w:val="000A1A20"/>
    <w:rsid w:val="000A1D8D"/>
    <w:rsid w:val="000A3075"/>
    <w:rsid w:val="000A3132"/>
    <w:rsid w:val="000A32A2"/>
    <w:rsid w:val="000A39B4"/>
    <w:rsid w:val="000A39EF"/>
    <w:rsid w:val="000A7A73"/>
    <w:rsid w:val="000B0A55"/>
    <w:rsid w:val="000B209E"/>
    <w:rsid w:val="000B225D"/>
    <w:rsid w:val="000B2528"/>
    <w:rsid w:val="000B3495"/>
    <w:rsid w:val="000B3E85"/>
    <w:rsid w:val="000B4A66"/>
    <w:rsid w:val="000B6233"/>
    <w:rsid w:val="000B7807"/>
    <w:rsid w:val="000C00A7"/>
    <w:rsid w:val="000C01C7"/>
    <w:rsid w:val="000C06F4"/>
    <w:rsid w:val="000C27D1"/>
    <w:rsid w:val="000C2907"/>
    <w:rsid w:val="000C3360"/>
    <w:rsid w:val="000C3576"/>
    <w:rsid w:val="000C3BB1"/>
    <w:rsid w:val="000C3DE8"/>
    <w:rsid w:val="000C4F31"/>
    <w:rsid w:val="000C500D"/>
    <w:rsid w:val="000C5A2D"/>
    <w:rsid w:val="000C624B"/>
    <w:rsid w:val="000C68B4"/>
    <w:rsid w:val="000C70D0"/>
    <w:rsid w:val="000C7363"/>
    <w:rsid w:val="000D03F7"/>
    <w:rsid w:val="000D12B0"/>
    <w:rsid w:val="000D190C"/>
    <w:rsid w:val="000D23A8"/>
    <w:rsid w:val="000D249A"/>
    <w:rsid w:val="000D2520"/>
    <w:rsid w:val="000D282D"/>
    <w:rsid w:val="000D5A6C"/>
    <w:rsid w:val="000D6070"/>
    <w:rsid w:val="000D60A7"/>
    <w:rsid w:val="000D74B3"/>
    <w:rsid w:val="000D7F60"/>
    <w:rsid w:val="000E040F"/>
    <w:rsid w:val="000E113F"/>
    <w:rsid w:val="000E1DB6"/>
    <w:rsid w:val="000E2A5B"/>
    <w:rsid w:val="000E2D10"/>
    <w:rsid w:val="000E3060"/>
    <w:rsid w:val="000E3463"/>
    <w:rsid w:val="000E3A89"/>
    <w:rsid w:val="000E4469"/>
    <w:rsid w:val="000E6405"/>
    <w:rsid w:val="000E68C8"/>
    <w:rsid w:val="000E69EE"/>
    <w:rsid w:val="000F0061"/>
    <w:rsid w:val="000F0BD8"/>
    <w:rsid w:val="000F161B"/>
    <w:rsid w:val="000F1FB1"/>
    <w:rsid w:val="000F25D0"/>
    <w:rsid w:val="000F3E22"/>
    <w:rsid w:val="000F48AF"/>
    <w:rsid w:val="000F5272"/>
    <w:rsid w:val="000F7BD0"/>
    <w:rsid w:val="000F7E65"/>
    <w:rsid w:val="001003AE"/>
    <w:rsid w:val="00101937"/>
    <w:rsid w:val="00101CF7"/>
    <w:rsid w:val="00102844"/>
    <w:rsid w:val="001045E8"/>
    <w:rsid w:val="00104EB9"/>
    <w:rsid w:val="001058F5"/>
    <w:rsid w:val="00105F0C"/>
    <w:rsid w:val="00106962"/>
    <w:rsid w:val="00107BF1"/>
    <w:rsid w:val="00110D2A"/>
    <w:rsid w:val="00111811"/>
    <w:rsid w:val="001132E5"/>
    <w:rsid w:val="0011338C"/>
    <w:rsid w:val="00113B10"/>
    <w:rsid w:val="00113D14"/>
    <w:rsid w:val="00114240"/>
    <w:rsid w:val="00114C3C"/>
    <w:rsid w:val="00115496"/>
    <w:rsid w:val="001161D0"/>
    <w:rsid w:val="00116DE7"/>
    <w:rsid w:val="00117672"/>
    <w:rsid w:val="00120077"/>
    <w:rsid w:val="001204D2"/>
    <w:rsid w:val="00120D66"/>
    <w:rsid w:val="00120E5B"/>
    <w:rsid w:val="00121008"/>
    <w:rsid w:val="00121580"/>
    <w:rsid w:val="00121657"/>
    <w:rsid w:val="00121C1A"/>
    <w:rsid w:val="00122152"/>
    <w:rsid w:val="0012229F"/>
    <w:rsid w:val="001226C9"/>
    <w:rsid w:val="00123124"/>
    <w:rsid w:val="00124334"/>
    <w:rsid w:val="00124B3E"/>
    <w:rsid w:val="00124C53"/>
    <w:rsid w:val="0012657F"/>
    <w:rsid w:val="00127786"/>
    <w:rsid w:val="00127E93"/>
    <w:rsid w:val="0013065F"/>
    <w:rsid w:val="0013075E"/>
    <w:rsid w:val="00131720"/>
    <w:rsid w:val="00131986"/>
    <w:rsid w:val="001327CF"/>
    <w:rsid w:val="00132946"/>
    <w:rsid w:val="00132C16"/>
    <w:rsid w:val="00134D33"/>
    <w:rsid w:val="0013735E"/>
    <w:rsid w:val="00137563"/>
    <w:rsid w:val="00137662"/>
    <w:rsid w:val="00140D80"/>
    <w:rsid w:val="00141CB1"/>
    <w:rsid w:val="00142038"/>
    <w:rsid w:val="00142C85"/>
    <w:rsid w:val="001432D0"/>
    <w:rsid w:val="00143724"/>
    <w:rsid w:val="001438F7"/>
    <w:rsid w:val="00145EC2"/>
    <w:rsid w:val="0014786E"/>
    <w:rsid w:val="0015134C"/>
    <w:rsid w:val="00151B48"/>
    <w:rsid w:val="00151E5B"/>
    <w:rsid w:val="00153AC6"/>
    <w:rsid w:val="00153DB9"/>
    <w:rsid w:val="001544C6"/>
    <w:rsid w:val="001553D0"/>
    <w:rsid w:val="00155665"/>
    <w:rsid w:val="001563BF"/>
    <w:rsid w:val="00160AB6"/>
    <w:rsid w:val="00161074"/>
    <w:rsid w:val="00161640"/>
    <w:rsid w:val="001619C2"/>
    <w:rsid w:val="00162814"/>
    <w:rsid w:val="00162E94"/>
    <w:rsid w:val="001630D3"/>
    <w:rsid w:val="001632E8"/>
    <w:rsid w:val="00163C85"/>
    <w:rsid w:val="00163DDB"/>
    <w:rsid w:val="00164665"/>
    <w:rsid w:val="001651F1"/>
    <w:rsid w:val="0016631E"/>
    <w:rsid w:val="00166976"/>
    <w:rsid w:val="0016765C"/>
    <w:rsid w:val="0017190A"/>
    <w:rsid w:val="00171FC7"/>
    <w:rsid w:val="001729C8"/>
    <w:rsid w:val="00172D4D"/>
    <w:rsid w:val="00173C67"/>
    <w:rsid w:val="001741DA"/>
    <w:rsid w:val="0017560E"/>
    <w:rsid w:val="00175D26"/>
    <w:rsid w:val="00176283"/>
    <w:rsid w:val="00176EA3"/>
    <w:rsid w:val="001776F8"/>
    <w:rsid w:val="00177DA3"/>
    <w:rsid w:val="0018173B"/>
    <w:rsid w:val="00181831"/>
    <w:rsid w:val="001823AB"/>
    <w:rsid w:val="001829EA"/>
    <w:rsid w:val="00182A32"/>
    <w:rsid w:val="00183F7E"/>
    <w:rsid w:val="00184EE2"/>
    <w:rsid w:val="00184F88"/>
    <w:rsid w:val="001865F4"/>
    <w:rsid w:val="00187460"/>
    <w:rsid w:val="00187627"/>
    <w:rsid w:val="00190598"/>
    <w:rsid w:val="00194018"/>
    <w:rsid w:val="00194F03"/>
    <w:rsid w:val="00194F78"/>
    <w:rsid w:val="001A001C"/>
    <w:rsid w:val="001A0F49"/>
    <w:rsid w:val="001A1304"/>
    <w:rsid w:val="001A3380"/>
    <w:rsid w:val="001A3B43"/>
    <w:rsid w:val="001A3F19"/>
    <w:rsid w:val="001A3F73"/>
    <w:rsid w:val="001A4046"/>
    <w:rsid w:val="001A4164"/>
    <w:rsid w:val="001A451B"/>
    <w:rsid w:val="001A539F"/>
    <w:rsid w:val="001A56F8"/>
    <w:rsid w:val="001A59FD"/>
    <w:rsid w:val="001A5CF7"/>
    <w:rsid w:val="001A626E"/>
    <w:rsid w:val="001A72FF"/>
    <w:rsid w:val="001B0AAF"/>
    <w:rsid w:val="001B0FC6"/>
    <w:rsid w:val="001B1FF4"/>
    <w:rsid w:val="001B2F07"/>
    <w:rsid w:val="001B33C7"/>
    <w:rsid w:val="001B3981"/>
    <w:rsid w:val="001B3B0C"/>
    <w:rsid w:val="001B4621"/>
    <w:rsid w:val="001B46CC"/>
    <w:rsid w:val="001B5E8F"/>
    <w:rsid w:val="001B6C3D"/>
    <w:rsid w:val="001B7CC6"/>
    <w:rsid w:val="001C0409"/>
    <w:rsid w:val="001C089D"/>
    <w:rsid w:val="001C1BD1"/>
    <w:rsid w:val="001C1CE0"/>
    <w:rsid w:val="001C2CD2"/>
    <w:rsid w:val="001C3237"/>
    <w:rsid w:val="001C33CC"/>
    <w:rsid w:val="001C34A6"/>
    <w:rsid w:val="001C5EA5"/>
    <w:rsid w:val="001C6669"/>
    <w:rsid w:val="001C6BA5"/>
    <w:rsid w:val="001C76DF"/>
    <w:rsid w:val="001D00DE"/>
    <w:rsid w:val="001D01B7"/>
    <w:rsid w:val="001D03D2"/>
    <w:rsid w:val="001D0C33"/>
    <w:rsid w:val="001D13D3"/>
    <w:rsid w:val="001D174E"/>
    <w:rsid w:val="001D19FF"/>
    <w:rsid w:val="001D1A8C"/>
    <w:rsid w:val="001D2536"/>
    <w:rsid w:val="001D2F8B"/>
    <w:rsid w:val="001D504E"/>
    <w:rsid w:val="001D6D0A"/>
    <w:rsid w:val="001D738A"/>
    <w:rsid w:val="001E041E"/>
    <w:rsid w:val="001E0CDC"/>
    <w:rsid w:val="001E0DC0"/>
    <w:rsid w:val="001E0EA2"/>
    <w:rsid w:val="001E10CE"/>
    <w:rsid w:val="001E178F"/>
    <w:rsid w:val="001E4D1B"/>
    <w:rsid w:val="001E5339"/>
    <w:rsid w:val="001E5EFF"/>
    <w:rsid w:val="001E5F5D"/>
    <w:rsid w:val="001E5F73"/>
    <w:rsid w:val="001E706E"/>
    <w:rsid w:val="001F0C18"/>
    <w:rsid w:val="001F0FB8"/>
    <w:rsid w:val="001F10D6"/>
    <w:rsid w:val="001F27CF"/>
    <w:rsid w:val="001F3103"/>
    <w:rsid w:val="001F3477"/>
    <w:rsid w:val="001F353C"/>
    <w:rsid w:val="001F35F3"/>
    <w:rsid w:val="001F3C64"/>
    <w:rsid w:val="001F3FF9"/>
    <w:rsid w:val="001F4090"/>
    <w:rsid w:val="001F4091"/>
    <w:rsid w:val="001F426A"/>
    <w:rsid w:val="001F4A02"/>
    <w:rsid w:val="001F5D48"/>
    <w:rsid w:val="001F7821"/>
    <w:rsid w:val="001F7EB0"/>
    <w:rsid w:val="00200A55"/>
    <w:rsid w:val="00200F76"/>
    <w:rsid w:val="00201A68"/>
    <w:rsid w:val="00201B0B"/>
    <w:rsid w:val="00201FC8"/>
    <w:rsid w:val="00203235"/>
    <w:rsid w:val="00204101"/>
    <w:rsid w:val="002045D6"/>
    <w:rsid w:val="002049F3"/>
    <w:rsid w:val="002055DA"/>
    <w:rsid w:val="00205B08"/>
    <w:rsid w:val="002112CF"/>
    <w:rsid w:val="00211C6D"/>
    <w:rsid w:val="00213A96"/>
    <w:rsid w:val="002157A3"/>
    <w:rsid w:val="002168E7"/>
    <w:rsid w:val="00216FF8"/>
    <w:rsid w:val="0021720E"/>
    <w:rsid w:val="00217CD6"/>
    <w:rsid w:val="00220F69"/>
    <w:rsid w:val="0022149D"/>
    <w:rsid w:val="002214AE"/>
    <w:rsid w:val="00221613"/>
    <w:rsid w:val="00221D6E"/>
    <w:rsid w:val="00222A58"/>
    <w:rsid w:val="00223857"/>
    <w:rsid w:val="00223E45"/>
    <w:rsid w:val="00224CC2"/>
    <w:rsid w:val="00225329"/>
    <w:rsid w:val="00225761"/>
    <w:rsid w:val="00225A21"/>
    <w:rsid w:val="00226485"/>
    <w:rsid w:val="00226589"/>
    <w:rsid w:val="00226996"/>
    <w:rsid w:val="002269D5"/>
    <w:rsid w:val="00226BFB"/>
    <w:rsid w:val="00227552"/>
    <w:rsid w:val="00227EF8"/>
    <w:rsid w:val="00230E82"/>
    <w:rsid w:val="00230F2C"/>
    <w:rsid w:val="0023116F"/>
    <w:rsid w:val="002311C8"/>
    <w:rsid w:val="00231884"/>
    <w:rsid w:val="002325C5"/>
    <w:rsid w:val="00233358"/>
    <w:rsid w:val="00233ADE"/>
    <w:rsid w:val="00233C1A"/>
    <w:rsid w:val="00234A7B"/>
    <w:rsid w:val="00234F23"/>
    <w:rsid w:val="00234F2C"/>
    <w:rsid w:val="00235598"/>
    <w:rsid w:val="0023698B"/>
    <w:rsid w:val="00237522"/>
    <w:rsid w:val="0023764D"/>
    <w:rsid w:val="00237839"/>
    <w:rsid w:val="00240D21"/>
    <w:rsid w:val="002414B8"/>
    <w:rsid w:val="00242A55"/>
    <w:rsid w:val="00242BE5"/>
    <w:rsid w:val="002430C9"/>
    <w:rsid w:val="00243425"/>
    <w:rsid w:val="00243964"/>
    <w:rsid w:val="00243992"/>
    <w:rsid w:val="0024416E"/>
    <w:rsid w:val="00245697"/>
    <w:rsid w:val="00245843"/>
    <w:rsid w:val="0024616C"/>
    <w:rsid w:val="00246C45"/>
    <w:rsid w:val="0025019B"/>
    <w:rsid w:val="00250221"/>
    <w:rsid w:val="00251A0C"/>
    <w:rsid w:val="00252B80"/>
    <w:rsid w:val="00253069"/>
    <w:rsid w:val="00253839"/>
    <w:rsid w:val="002559FC"/>
    <w:rsid w:val="00256986"/>
    <w:rsid w:val="002576A9"/>
    <w:rsid w:val="002602A9"/>
    <w:rsid w:val="00260619"/>
    <w:rsid w:val="0026201E"/>
    <w:rsid w:val="002626E8"/>
    <w:rsid w:val="00264D95"/>
    <w:rsid w:val="00264E90"/>
    <w:rsid w:val="00265B1D"/>
    <w:rsid w:val="00265B41"/>
    <w:rsid w:val="0026749C"/>
    <w:rsid w:val="002700F1"/>
    <w:rsid w:val="00270830"/>
    <w:rsid w:val="00271568"/>
    <w:rsid w:val="00272121"/>
    <w:rsid w:val="00273AD3"/>
    <w:rsid w:val="002769D0"/>
    <w:rsid w:val="00276E37"/>
    <w:rsid w:val="0027709C"/>
    <w:rsid w:val="00277D6A"/>
    <w:rsid w:val="00281F3A"/>
    <w:rsid w:val="00283818"/>
    <w:rsid w:val="00283A32"/>
    <w:rsid w:val="00283CAE"/>
    <w:rsid w:val="00284F42"/>
    <w:rsid w:val="00285618"/>
    <w:rsid w:val="00285F6A"/>
    <w:rsid w:val="00286002"/>
    <w:rsid w:val="002862E6"/>
    <w:rsid w:val="00286EC3"/>
    <w:rsid w:val="0029005F"/>
    <w:rsid w:val="00291947"/>
    <w:rsid w:val="002923E8"/>
    <w:rsid w:val="0029303B"/>
    <w:rsid w:val="00293440"/>
    <w:rsid w:val="002934A6"/>
    <w:rsid w:val="00294F68"/>
    <w:rsid w:val="00295092"/>
    <w:rsid w:val="00296CBB"/>
    <w:rsid w:val="0029778B"/>
    <w:rsid w:val="002A22EF"/>
    <w:rsid w:val="002A3365"/>
    <w:rsid w:val="002A359C"/>
    <w:rsid w:val="002A3BA1"/>
    <w:rsid w:val="002A4CB3"/>
    <w:rsid w:val="002A6A1A"/>
    <w:rsid w:val="002A6D4F"/>
    <w:rsid w:val="002A6E99"/>
    <w:rsid w:val="002A79D9"/>
    <w:rsid w:val="002B144C"/>
    <w:rsid w:val="002B37BD"/>
    <w:rsid w:val="002B3C58"/>
    <w:rsid w:val="002B4D32"/>
    <w:rsid w:val="002B57CC"/>
    <w:rsid w:val="002B58E4"/>
    <w:rsid w:val="002B5AC5"/>
    <w:rsid w:val="002B5CD5"/>
    <w:rsid w:val="002B5D2C"/>
    <w:rsid w:val="002B6E7D"/>
    <w:rsid w:val="002C1F4D"/>
    <w:rsid w:val="002C209A"/>
    <w:rsid w:val="002C3488"/>
    <w:rsid w:val="002C3516"/>
    <w:rsid w:val="002C35C9"/>
    <w:rsid w:val="002C3B17"/>
    <w:rsid w:val="002C3D32"/>
    <w:rsid w:val="002C403A"/>
    <w:rsid w:val="002C5021"/>
    <w:rsid w:val="002C529B"/>
    <w:rsid w:val="002C542E"/>
    <w:rsid w:val="002C7A4C"/>
    <w:rsid w:val="002D0A3E"/>
    <w:rsid w:val="002D1353"/>
    <w:rsid w:val="002D35B8"/>
    <w:rsid w:val="002D40A3"/>
    <w:rsid w:val="002D4888"/>
    <w:rsid w:val="002D51A2"/>
    <w:rsid w:val="002D67D5"/>
    <w:rsid w:val="002D73C6"/>
    <w:rsid w:val="002E07E9"/>
    <w:rsid w:val="002E0A30"/>
    <w:rsid w:val="002E0D5A"/>
    <w:rsid w:val="002E125C"/>
    <w:rsid w:val="002E1CC6"/>
    <w:rsid w:val="002E3AD1"/>
    <w:rsid w:val="002E3E7A"/>
    <w:rsid w:val="002E4234"/>
    <w:rsid w:val="002E7C25"/>
    <w:rsid w:val="002F012B"/>
    <w:rsid w:val="002F0E2B"/>
    <w:rsid w:val="002F2345"/>
    <w:rsid w:val="002F6280"/>
    <w:rsid w:val="002F6B92"/>
    <w:rsid w:val="002F7837"/>
    <w:rsid w:val="002F7C25"/>
    <w:rsid w:val="003004E1"/>
    <w:rsid w:val="003014CD"/>
    <w:rsid w:val="0030322F"/>
    <w:rsid w:val="003035A0"/>
    <w:rsid w:val="00304F15"/>
    <w:rsid w:val="00305A86"/>
    <w:rsid w:val="003074BA"/>
    <w:rsid w:val="00307878"/>
    <w:rsid w:val="0031503A"/>
    <w:rsid w:val="00315123"/>
    <w:rsid w:val="00315FC9"/>
    <w:rsid w:val="0031642B"/>
    <w:rsid w:val="00316AA5"/>
    <w:rsid w:val="00317215"/>
    <w:rsid w:val="00317A43"/>
    <w:rsid w:val="00317BC6"/>
    <w:rsid w:val="00317DB8"/>
    <w:rsid w:val="0032285E"/>
    <w:rsid w:val="003244B8"/>
    <w:rsid w:val="003252B3"/>
    <w:rsid w:val="0032598B"/>
    <w:rsid w:val="00325B9E"/>
    <w:rsid w:val="00325E4E"/>
    <w:rsid w:val="0032627E"/>
    <w:rsid w:val="0032630A"/>
    <w:rsid w:val="00330B74"/>
    <w:rsid w:val="003311CF"/>
    <w:rsid w:val="00332729"/>
    <w:rsid w:val="00333019"/>
    <w:rsid w:val="00333664"/>
    <w:rsid w:val="003341D7"/>
    <w:rsid w:val="003342FE"/>
    <w:rsid w:val="003349C9"/>
    <w:rsid w:val="003366A1"/>
    <w:rsid w:val="00340407"/>
    <w:rsid w:val="003409FA"/>
    <w:rsid w:val="00340C50"/>
    <w:rsid w:val="00340E11"/>
    <w:rsid w:val="003418CF"/>
    <w:rsid w:val="00341D23"/>
    <w:rsid w:val="00342DFB"/>
    <w:rsid w:val="003434A9"/>
    <w:rsid w:val="003446C7"/>
    <w:rsid w:val="00344710"/>
    <w:rsid w:val="003460B2"/>
    <w:rsid w:val="00347A91"/>
    <w:rsid w:val="003509C2"/>
    <w:rsid w:val="00352A56"/>
    <w:rsid w:val="00354538"/>
    <w:rsid w:val="003560FB"/>
    <w:rsid w:val="00357276"/>
    <w:rsid w:val="00357AEB"/>
    <w:rsid w:val="00360D60"/>
    <w:rsid w:val="00361341"/>
    <w:rsid w:val="0036347E"/>
    <w:rsid w:val="003641A8"/>
    <w:rsid w:val="0036421F"/>
    <w:rsid w:val="0036470C"/>
    <w:rsid w:val="00365D39"/>
    <w:rsid w:val="00366965"/>
    <w:rsid w:val="00366E82"/>
    <w:rsid w:val="003679E6"/>
    <w:rsid w:val="00373DD7"/>
    <w:rsid w:val="00373F47"/>
    <w:rsid w:val="0037490E"/>
    <w:rsid w:val="00374A35"/>
    <w:rsid w:val="003755B5"/>
    <w:rsid w:val="003757F1"/>
    <w:rsid w:val="00375BD0"/>
    <w:rsid w:val="003771A2"/>
    <w:rsid w:val="00377A0B"/>
    <w:rsid w:val="00380576"/>
    <w:rsid w:val="00380A7B"/>
    <w:rsid w:val="00381545"/>
    <w:rsid w:val="00382027"/>
    <w:rsid w:val="003824BB"/>
    <w:rsid w:val="003828B2"/>
    <w:rsid w:val="00383653"/>
    <w:rsid w:val="003836A6"/>
    <w:rsid w:val="00383A04"/>
    <w:rsid w:val="0038412E"/>
    <w:rsid w:val="0038499C"/>
    <w:rsid w:val="0038506F"/>
    <w:rsid w:val="00385263"/>
    <w:rsid w:val="003859B4"/>
    <w:rsid w:val="00386EC3"/>
    <w:rsid w:val="00387148"/>
    <w:rsid w:val="00387319"/>
    <w:rsid w:val="003874E8"/>
    <w:rsid w:val="00387BD4"/>
    <w:rsid w:val="00387FA5"/>
    <w:rsid w:val="00390C71"/>
    <w:rsid w:val="00394972"/>
    <w:rsid w:val="00396091"/>
    <w:rsid w:val="00396122"/>
    <w:rsid w:val="00396169"/>
    <w:rsid w:val="00396CAB"/>
    <w:rsid w:val="003975A0"/>
    <w:rsid w:val="00397763"/>
    <w:rsid w:val="003A04ED"/>
    <w:rsid w:val="003A06CF"/>
    <w:rsid w:val="003A09D8"/>
    <w:rsid w:val="003A0B23"/>
    <w:rsid w:val="003A0C7D"/>
    <w:rsid w:val="003A27E9"/>
    <w:rsid w:val="003A2B55"/>
    <w:rsid w:val="003A33B3"/>
    <w:rsid w:val="003A395F"/>
    <w:rsid w:val="003A41B0"/>
    <w:rsid w:val="003A4BEE"/>
    <w:rsid w:val="003A4D57"/>
    <w:rsid w:val="003A72C2"/>
    <w:rsid w:val="003A745A"/>
    <w:rsid w:val="003A79D1"/>
    <w:rsid w:val="003A7F80"/>
    <w:rsid w:val="003B0828"/>
    <w:rsid w:val="003B0BE7"/>
    <w:rsid w:val="003B1506"/>
    <w:rsid w:val="003B256F"/>
    <w:rsid w:val="003B384C"/>
    <w:rsid w:val="003B396B"/>
    <w:rsid w:val="003B40AF"/>
    <w:rsid w:val="003B7656"/>
    <w:rsid w:val="003C1048"/>
    <w:rsid w:val="003C21A7"/>
    <w:rsid w:val="003C21EB"/>
    <w:rsid w:val="003C3958"/>
    <w:rsid w:val="003C3D6E"/>
    <w:rsid w:val="003C4530"/>
    <w:rsid w:val="003C5D10"/>
    <w:rsid w:val="003C6364"/>
    <w:rsid w:val="003C66F7"/>
    <w:rsid w:val="003C70E2"/>
    <w:rsid w:val="003D1FCA"/>
    <w:rsid w:val="003D3668"/>
    <w:rsid w:val="003D4FF5"/>
    <w:rsid w:val="003D53E4"/>
    <w:rsid w:val="003D5680"/>
    <w:rsid w:val="003D75BE"/>
    <w:rsid w:val="003E08E8"/>
    <w:rsid w:val="003E0BA8"/>
    <w:rsid w:val="003E1DAA"/>
    <w:rsid w:val="003E4029"/>
    <w:rsid w:val="003E43B9"/>
    <w:rsid w:val="003E444C"/>
    <w:rsid w:val="003E5148"/>
    <w:rsid w:val="003E5558"/>
    <w:rsid w:val="003E6EAE"/>
    <w:rsid w:val="003E75FC"/>
    <w:rsid w:val="003E7614"/>
    <w:rsid w:val="003F0975"/>
    <w:rsid w:val="003F124A"/>
    <w:rsid w:val="003F1ABF"/>
    <w:rsid w:val="003F1D70"/>
    <w:rsid w:val="003F28F2"/>
    <w:rsid w:val="003F3F88"/>
    <w:rsid w:val="003F45A3"/>
    <w:rsid w:val="003F5DCA"/>
    <w:rsid w:val="003F6518"/>
    <w:rsid w:val="003F6A2A"/>
    <w:rsid w:val="003F71CF"/>
    <w:rsid w:val="003F77EA"/>
    <w:rsid w:val="003F7E56"/>
    <w:rsid w:val="003F7E79"/>
    <w:rsid w:val="0040027E"/>
    <w:rsid w:val="00401435"/>
    <w:rsid w:val="0040457B"/>
    <w:rsid w:val="00405836"/>
    <w:rsid w:val="00405AD5"/>
    <w:rsid w:val="00405D19"/>
    <w:rsid w:val="00405DCD"/>
    <w:rsid w:val="00405EE9"/>
    <w:rsid w:val="004073A7"/>
    <w:rsid w:val="00407F60"/>
    <w:rsid w:val="0041061E"/>
    <w:rsid w:val="00410AE0"/>
    <w:rsid w:val="00412E36"/>
    <w:rsid w:val="00414ACC"/>
    <w:rsid w:val="0041639E"/>
    <w:rsid w:val="00417B87"/>
    <w:rsid w:val="004237AB"/>
    <w:rsid w:val="00425630"/>
    <w:rsid w:val="00426067"/>
    <w:rsid w:val="00427507"/>
    <w:rsid w:val="004307EB"/>
    <w:rsid w:val="004308E0"/>
    <w:rsid w:val="004314EC"/>
    <w:rsid w:val="00431F97"/>
    <w:rsid w:val="00432285"/>
    <w:rsid w:val="00432E9A"/>
    <w:rsid w:val="004339C8"/>
    <w:rsid w:val="004349D8"/>
    <w:rsid w:val="00435285"/>
    <w:rsid w:val="00435A45"/>
    <w:rsid w:val="00435B52"/>
    <w:rsid w:val="00435D69"/>
    <w:rsid w:val="004364D6"/>
    <w:rsid w:val="00437D2F"/>
    <w:rsid w:val="00440BC9"/>
    <w:rsid w:val="00440DDC"/>
    <w:rsid w:val="00441E2A"/>
    <w:rsid w:val="004420A8"/>
    <w:rsid w:val="004428F7"/>
    <w:rsid w:val="004430FD"/>
    <w:rsid w:val="0044335E"/>
    <w:rsid w:val="00443488"/>
    <w:rsid w:val="004449C8"/>
    <w:rsid w:val="0044561B"/>
    <w:rsid w:val="004457DA"/>
    <w:rsid w:val="00445D24"/>
    <w:rsid w:val="0044699F"/>
    <w:rsid w:val="00447D1E"/>
    <w:rsid w:val="00450A11"/>
    <w:rsid w:val="0045402B"/>
    <w:rsid w:val="004547C7"/>
    <w:rsid w:val="0045611C"/>
    <w:rsid w:val="00456137"/>
    <w:rsid w:val="004568DE"/>
    <w:rsid w:val="004579E3"/>
    <w:rsid w:val="00457F36"/>
    <w:rsid w:val="00461094"/>
    <w:rsid w:val="00461155"/>
    <w:rsid w:val="0046189A"/>
    <w:rsid w:val="0046216A"/>
    <w:rsid w:val="00462437"/>
    <w:rsid w:val="004624DB"/>
    <w:rsid w:val="0046282C"/>
    <w:rsid w:val="004636B1"/>
    <w:rsid w:val="00464214"/>
    <w:rsid w:val="004646BA"/>
    <w:rsid w:val="00465A24"/>
    <w:rsid w:val="00465DF6"/>
    <w:rsid w:val="00465F19"/>
    <w:rsid w:val="00467C3D"/>
    <w:rsid w:val="00470E14"/>
    <w:rsid w:val="00471E6C"/>
    <w:rsid w:val="00473429"/>
    <w:rsid w:val="00473E23"/>
    <w:rsid w:val="00474513"/>
    <w:rsid w:val="0047503F"/>
    <w:rsid w:val="00475A0C"/>
    <w:rsid w:val="004762D8"/>
    <w:rsid w:val="00476D9E"/>
    <w:rsid w:val="00481C18"/>
    <w:rsid w:val="00481CAD"/>
    <w:rsid w:val="0048238D"/>
    <w:rsid w:val="004833AC"/>
    <w:rsid w:val="00483502"/>
    <w:rsid w:val="00483AB8"/>
    <w:rsid w:val="0048436D"/>
    <w:rsid w:val="004843F4"/>
    <w:rsid w:val="00486060"/>
    <w:rsid w:val="00487323"/>
    <w:rsid w:val="0049235A"/>
    <w:rsid w:val="004940A7"/>
    <w:rsid w:val="0049458E"/>
    <w:rsid w:val="00496056"/>
    <w:rsid w:val="00496855"/>
    <w:rsid w:val="004A0C87"/>
    <w:rsid w:val="004A16CD"/>
    <w:rsid w:val="004A1A13"/>
    <w:rsid w:val="004A1A56"/>
    <w:rsid w:val="004A24A4"/>
    <w:rsid w:val="004A2ACC"/>
    <w:rsid w:val="004A410B"/>
    <w:rsid w:val="004A4A3F"/>
    <w:rsid w:val="004A4B10"/>
    <w:rsid w:val="004A5315"/>
    <w:rsid w:val="004A7BA3"/>
    <w:rsid w:val="004B151A"/>
    <w:rsid w:val="004B23A6"/>
    <w:rsid w:val="004B3074"/>
    <w:rsid w:val="004B50E5"/>
    <w:rsid w:val="004B539B"/>
    <w:rsid w:val="004B69CC"/>
    <w:rsid w:val="004B6CCE"/>
    <w:rsid w:val="004B76AD"/>
    <w:rsid w:val="004C044C"/>
    <w:rsid w:val="004C1090"/>
    <w:rsid w:val="004C10BB"/>
    <w:rsid w:val="004C14CB"/>
    <w:rsid w:val="004C2847"/>
    <w:rsid w:val="004C39CC"/>
    <w:rsid w:val="004C4641"/>
    <w:rsid w:val="004C5A6E"/>
    <w:rsid w:val="004C6AFF"/>
    <w:rsid w:val="004C7666"/>
    <w:rsid w:val="004C7829"/>
    <w:rsid w:val="004C7CBA"/>
    <w:rsid w:val="004C7F45"/>
    <w:rsid w:val="004D01C9"/>
    <w:rsid w:val="004D0C0D"/>
    <w:rsid w:val="004D1DAC"/>
    <w:rsid w:val="004D2890"/>
    <w:rsid w:val="004D2B13"/>
    <w:rsid w:val="004D39D5"/>
    <w:rsid w:val="004D4E53"/>
    <w:rsid w:val="004D5D97"/>
    <w:rsid w:val="004D633C"/>
    <w:rsid w:val="004D67C7"/>
    <w:rsid w:val="004D6A8F"/>
    <w:rsid w:val="004D6C51"/>
    <w:rsid w:val="004D7E35"/>
    <w:rsid w:val="004E2BD8"/>
    <w:rsid w:val="004E2F8F"/>
    <w:rsid w:val="004E3810"/>
    <w:rsid w:val="004E3A60"/>
    <w:rsid w:val="004E4622"/>
    <w:rsid w:val="004E56E8"/>
    <w:rsid w:val="004E5776"/>
    <w:rsid w:val="004E5964"/>
    <w:rsid w:val="004E675B"/>
    <w:rsid w:val="004E72AA"/>
    <w:rsid w:val="004F03EB"/>
    <w:rsid w:val="004F1A92"/>
    <w:rsid w:val="004F3FBD"/>
    <w:rsid w:val="004F4ED0"/>
    <w:rsid w:val="004F4ED2"/>
    <w:rsid w:val="004F4FDA"/>
    <w:rsid w:val="004F5043"/>
    <w:rsid w:val="004F558A"/>
    <w:rsid w:val="004F5B5C"/>
    <w:rsid w:val="004F7CE3"/>
    <w:rsid w:val="0050190D"/>
    <w:rsid w:val="00501AD2"/>
    <w:rsid w:val="0050201A"/>
    <w:rsid w:val="00503C45"/>
    <w:rsid w:val="00503EC6"/>
    <w:rsid w:val="005042DA"/>
    <w:rsid w:val="00504624"/>
    <w:rsid w:val="00504A39"/>
    <w:rsid w:val="005062C1"/>
    <w:rsid w:val="00506970"/>
    <w:rsid w:val="00506CA2"/>
    <w:rsid w:val="00506F7C"/>
    <w:rsid w:val="00507F76"/>
    <w:rsid w:val="0051020B"/>
    <w:rsid w:val="0051094E"/>
    <w:rsid w:val="00511946"/>
    <w:rsid w:val="00511A15"/>
    <w:rsid w:val="00511E23"/>
    <w:rsid w:val="00513204"/>
    <w:rsid w:val="00513C41"/>
    <w:rsid w:val="00513FDE"/>
    <w:rsid w:val="005142A6"/>
    <w:rsid w:val="00514ABA"/>
    <w:rsid w:val="005151AC"/>
    <w:rsid w:val="00515FD2"/>
    <w:rsid w:val="00516694"/>
    <w:rsid w:val="00516A2C"/>
    <w:rsid w:val="005176C6"/>
    <w:rsid w:val="00520382"/>
    <w:rsid w:val="005208E2"/>
    <w:rsid w:val="005211BF"/>
    <w:rsid w:val="00521A60"/>
    <w:rsid w:val="005222F9"/>
    <w:rsid w:val="00522504"/>
    <w:rsid w:val="005228B0"/>
    <w:rsid w:val="00522B05"/>
    <w:rsid w:val="00522CFB"/>
    <w:rsid w:val="005246D6"/>
    <w:rsid w:val="005247D2"/>
    <w:rsid w:val="005257B6"/>
    <w:rsid w:val="00526AA2"/>
    <w:rsid w:val="00526B42"/>
    <w:rsid w:val="00526D71"/>
    <w:rsid w:val="00527218"/>
    <w:rsid w:val="0052785F"/>
    <w:rsid w:val="005278FF"/>
    <w:rsid w:val="0052791C"/>
    <w:rsid w:val="00527994"/>
    <w:rsid w:val="005300E9"/>
    <w:rsid w:val="00531300"/>
    <w:rsid w:val="00532F37"/>
    <w:rsid w:val="005331F0"/>
    <w:rsid w:val="00533653"/>
    <w:rsid w:val="0053392C"/>
    <w:rsid w:val="00534603"/>
    <w:rsid w:val="00535568"/>
    <w:rsid w:val="005358AD"/>
    <w:rsid w:val="00535D39"/>
    <w:rsid w:val="00535D87"/>
    <w:rsid w:val="00536076"/>
    <w:rsid w:val="0053626F"/>
    <w:rsid w:val="00536C4F"/>
    <w:rsid w:val="00536F56"/>
    <w:rsid w:val="005375DA"/>
    <w:rsid w:val="005377FB"/>
    <w:rsid w:val="00537D05"/>
    <w:rsid w:val="00540E39"/>
    <w:rsid w:val="00542A40"/>
    <w:rsid w:val="00542BFF"/>
    <w:rsid w:val="0054382E"/>
    <w:rsid w:val="00543967"/>
    <w:rsid w:val="005440F6"/>
    <w:rsid w:val="005459D0"/>
    <w:rsid w:val="005459DE"/>
    <w:rsid w:val="005459F5"/>
    <w:rsid w:val="00546462"/>
    <w:rsid w:val="0054649F"/>
    <w:rsid w:val="00550E0F"/>
    <w:rsid w:val="00552139"/>
    <w:rsid w:val="00553095"/>
    <w:rsid w:val="00553239"/>
    <w:rsid w:val="005533FD"/>
    <w:rsid w:val="00553B80"/>
    <w:rsid w:val="005550DF"/>
    <w:rsid w:val="005555EE"/>
    <w:rsid w:val="005559DD"/>
    <w:rsid w:val="00555B17"/>
    <w:rsid w:val="00556297"/>
    <w:rsid w:val="00556852"/>
    <w:rsid w:val="0055742A"/>
    <w:rsid w:val="005577F9"/>
    <w:rsid w:val="005578FE"/>
    <w:rsid w:val="00560471"/>
    <w:rsid w:val="00560681"/>
    <w:rsid w:val="00560C61"/>
    <w:rsid w:val="0056314B"/>
    <w:rsid w:val="00563354"/>
    <w:rsid w:val="00563B39"/>
    <w:rsid w:val="005650AB"/>
    <w:rsid w:val="00565157"/>
    <w:rsid w:val="00565A0A"/>
    <w:rsid w:val="00565F8C"/>
    <w:rsid w:val="005668FE"/>
    <w:rsid w:val="0056751F"/>
    <w:rsid w:val="0056767A"/>
    <w:rsid w:val="00567A5F"/>
    <w:rsid w:val="0057124B"/>
    <w:rsid w:val="005712B7"/>
    <w:rsid w:val="00571486"/>
    <w:rsid w:val="00572664"/>
    <w:rsid w:val="005726EE"/>
    <w:rsid w:val="00572D9C"/>
    <w:rsid w:val="00573721"/>
    <w:rsid w:val="00574856"/>
    <w:rsid w:val="00575123"/>
    <w:rsid w:val="00575200"/>
    <w:rsid w:val="005752FE"/>
    <w:rsid w:val="0057633E"/>
    <w:rsid w:val="005763C7"/>
    <w:rsid w:val="00577B33"/>
    <w:rsid w:val="00580675"/>
    <w:rsid w:val="00580A88"/>
    <w:rsid w:val="00580BDA"/>
    <w:rsid w:val="005827C5"/>
    <w:rsid w:val="00583197"/>
    <w:rsid w:val="005833BF"/>
    <w:rsid w:val="005839DF"/>
    <w:rsid w:val="00583B02"/>
    <w:rsid w:val="00583C13"/>
    <w:rsid w:val="00584B93"/>
    <w:rsid w:val="00584FEC"/>
    <w:rsid w:val="00586276"/>
    <w:rsid w:val="0058628D"/>
    <w:rsid w:val="00586343"/>
    <w:rsid w:val="00586BBF"/>
    <w:rsid w:val="00586EDE"/>
    <w:rsid w:val="00590BFD"/>
    <w:rsid w:val="005917D4"/>
    <w:rsid w:val="00594CBD"/>
    <w:rsid w:val="00595070"/>
    <w:rsid w:val="005958BF"/>
    <w:rsid w:val="00596517"/>
    <w:rsid w:val="005966A7"/>
    <w:rsid w:val="00597631"/>
    <w:rsid w:val="005A15BB"/>
    <w:rsid w:val="005A16F5"/>
    <w:rsid w:val="005A247F"/>
    <w:rsid w:val="005A2957"/>
    <w:rsid w:val="005A29D0"/>
    <w:rsid w:val="005A2CD6"/>
    <w:rsid w:val="005A2D82"/>
    <w:rsid w:val="005A2F02"/>
    <w:rsid w:val="005A306F"/>
    <w:rsid w:val="005A3C2B"/>
    <w:rsid w:val="005A4070"/>
    <w:rsid w:val="005A4C64"/>
    <w:rsid w:val="005A4E48"/>
    <w:rsid w:val="005A513D"/>
    <w:rsid w:val="005A5379"/>
    <w:rsid w:val="005A5C4A"/>
    <w:rsid w:val="005A67B7"/>
    <w:rsid w:val="005B0373"/>
    <w:rsid w:val="005B1078"/>
    <w:rsid w:val="005B1430"/>
    <w:rsid w:val="005B1EEA"/>
    <w:rsid w:val="005B26D3"/>
    <w:rsid w:val="005B2D2C"/>
    <w:rsid w:val="005B38C9"/>
    <w:rsid w:val="005B3AFF"/>
    <w:rsid w:val="005B439C"/>
    <w:rsid w:val="005B539A"/>
    <w:rsid w:val="005B5AE6"/>
    <w:rsid w:val="005B71F1"/>
    <w:rsid w:val="005B74E6"/>
    <w:rsid w:val="005C067C"/>
    <w:rsid w:val="005C0B51"/>
    <w:rsid w:val="005C11D1"/>
    <w:rsid w:val="005C338C"/>
    <w:rsid w:val="005C3E93"/>
    <w:rsid w:val="005C4A1E"/>
    <w:rsid w:val="005C65A1"/>
    <w:rsid w:val="005C6C34"/>
    <w:rsid w:val="005D0F06"/>
    <w:rsid w:val="005D2FD4"/>
    <w:rsid w:val="005D4496"/>
    <w:rsid w:val="005D45A4"/>
    <w:rsid w:val="005D4640"/>
    <w:rsid w:val="005D4724"/>
    <w:rsid w:val="005D4763"/>
    <w:rsid w:val="005D4A2A"/>
    <w:rsid w:val="005D4E6F"/>
    <w:rsid w:val="005D57EF"/>
    <w:rsid w:val="005D599F"/>
    <w:rsid w:val="005D5B01"/>
    <w:rsid w:val="005D6354"/>
    <w:rsid w:val="005D695D"/>
    <w:rsid w:val="005E0B02"/>
    <w:rsid w:val="005E1380"/>
    <w:rsid w:val="005E1EC5"/>
    <w:rsid w:val="005E253D"/>
    <w:rsid w:val="005E279B"/>
    <w:rsid w:val="005E2FDE"/>
    <w:rsid w:val="005E3A5B"/>
    <w:rsid w:val="005E530E"/>
    <w:rsid w:val="005E6D43"/>
    <w:rsid w:val="005E7F92"/>
    <w:rsid w:val="005F057D"/>
    <w:rsid w:val="005F0FEC"/>
    <w:rsid w:val="005F10D4"/>
    <w:rsid w:val="005F1C9C"/>
    <w:rsid w:val="005F2584"/>
    <w:rsid w:val="005F3B3E"/>
    <w:rsid w:val="005F45B5"/>
    <w:rsid w:val="005F5434"/>
    <w:rsid w:val="005F59EC"/>
    <w:rsid w:val="005F6263"/>
    <w:rsid w:val="005F62E9"/>
    <w:rsid w:val="005F65FA"/>
    <w:rsid w:val="0060082A"/>
    <w:rsid w:val="00601ECB"/>
    <w:rsid w:val="00602B21"/>
    <w:rsid w:val="0060392D"/>
    <w:rsid w:val="0060483A"/>
    <w:rsid w:val="0060557C"/>
    <w:rsid w:val="0060559D"/>
    <w:rsid w:val="00606203"/>
    <w:rsid w:val="006067B6"/>
    <w:rsid w:val="0061082C"/>
    <w:rsid w:val="00610D7C"/>
    <w:rsid w:val="00610E11"/>
    <w:rsid w:val="00611039"/>
    <w:rsid w:val="0061155F"/>
    <w:rsid w:val="00611F66"/>
    <w:rsid w:val="006126D3"/>
    <w:rsid w:val="00612C1E"/>
    <w:rsid w:val="006159CE"/>
    <w:rsid w:val="00616F6B"/>
    <w:rsid w:val="0061799D"/>
    <w:rsid w:val="00621633"/>
    <w:rsid w:val="0062265D"/>
    <w:rsid w:val="006227E6"/>
    <w:rsid w:val="00623EC1"/>
    <w:rsid w:val="00625730"/>
    <w:rsid w:val="006258DB"/>
    <w:rsid w:val="00625928"/>
    <w:rsid w:val="00625F21"/>
    <w:rsid w:val="0062601F"/>
    <w:rsid w:val="00626E8B"/>
    <w:rsid w:val="00627C51"/>
    <w:rsid w:val="0063028C"/>
    <w:rsid w:val="006305AA"/>
    <w:rsid w:val="00630AA2"/>
    <w:rsid w:val="00631AAE"/>
    <w:rsid w:val="00631AE8"/>
    <w:rsid w:val="00631B42"/>
    <w:rsid w:val="00631B87"/>
    <w:rsid w:val="00631F4B"/>
    <w:rsid w:val="00633B21"/>
    <w:rsid w:val="00634A66"/>
    <w:rsid w:val="00634EE7"/>
    <w:rsid w:val="00634F60"/>
    <w:rsid w:val="00635114"/>
    <w:rsid w:val="00636943"/>
    <w:rsid w:val="00636B32"/>
    <w:rsid w:val="00637622"/>
    <w:rsid w:val="006401DA"/>
    <w:rsid w:val="00640307"/>
    <w:rsid w:val="00641785"/>
    <w:rsid w:val="00642E54"/>
    <w:rsid w:val="00643631"/>
    <w:rsid w:val="006447A1"/>
    <w:rsid w:val="00644B07"/>
    <w:rsid w:val="00645492"/>
    <w:rsid w:val="00647901"/>
    <w:rsid w:val="00647CD3"/>
    <w:rsid w:val="00650AB5"/>
    <w:rsid w:val="00650CDD"/>
    <w:rsid w:val="00650E65"/>
    <w:rsid w:val="006525FF"/>
    <w:rsid w:val="00653823"/>
    <w:rsid w:val="00654C7A"/>
    <w:rsid w:val="00654E19"/>
    <w:rsid w:val="00654FDD"/>
    <w:rsid w:val="00655C3D"/>
    <w:rsid w:val="00656BF2"/>
    <w:rsid w:val="00657727"/>
    <w:rsid w:val="006579C6"/>
    <w:rsid w:val="006609A9"/>
    <w:rsid w:val="006611C3"/>
    <w:rsid w:val="00661F7F"/>
    <w:rsid w:val="0066292D"/>
    <w:rsid w:val="00662E58"/>
    <w:rsid w:val="00662F70"/>
    <w:rsid w:val="00663532"/>
    <w:rsid w:val="00663627"/>
    <w:rsid w:val="00663AB1"/>
    <w:rsid w:val="00663DEA"/>
    <w:rsid w:val="006641DB"/>
    <w:rsid w:val="00664217"/>
    <w:rsid w:val="0066509D"/>
    <w:rsid w:val="0066517D"/>
    <w:rsid w:val="00667B13"/>
    <w:rsid w:val="00667FF4"/>
    <w:rsid w:val="00670155"/>
    <w:rsid w:val="00672AEE"/>
    <w:rsid w:val="0067378E"/>
    <w:rsid w:val="00674566"/>
    <w:rsid w:val="00676074"/>
    <w:rsid w:val="006761CF"/>
    <w:rsid w:val="006769C6"/>
    <w:rsid w:val="00676C20"/>
    <w:rsid w:val="006770BD"/>
    <w:rsid w:val="0068038F"/>
    <w:rsid w:val="00680966"/>
    <w:rsid w:val="00681F89"/>
    <w:rsid w:val="006820D8"/>
    <w:rsid w:val="00682D2A"/>
    <w:rsid w:val="00682D4D"/>
    <w:rsid w:val="0068309F"/>
    <w:rsid w:val="00683171"/>
    <w:rsid w:val="006835B7"/>
    <w:rsid w:val="00683EC9"/>
    <w:rsid w:val="00684E6A"/>
    <w:rsid w:val="006850A1"/>
    <w:rsid w:val="00685E36"/>
    <w:rsid w:val="00686215"/>
    <w:rsid w:val="006866B9"/>
    <w:rsid w:val="00687BED"/>
    <w:rsid w:val="00687DA6"/>
    <w:rsid w:val="00687E77"/>
    <w:rsid w:val="00690171"/>
    <w:rsid w:val="00692F2A"/>
    <w:rsid w:val="006931C9"/>
    <w:rsid w:val="0069338B"/>
    <w:rsid w:val="00694320"/>
    <w:rsid w:val="0069670B"/>
    <w:rsid w:val="00696831"/>
    <w:rsid w:val="00696AC4"/>
    <w:rsid w:val="00696E39"/>
    <w:rsid w:val="006978DA"/>
    <w:rsid w:val="006A01DC"/>
    <w:rsid w:val="006A1396"/>
    <w:rsid w:val="006A1629"/>
    <w:rsid w:val="006A398D"/>
    <w:rsid w:val="006A3BE8"/>
    <w:rsid w:val="006A439C"/>
    <w:rsid w:val="006A56EF"/>
    <w:rsid w:val="006A59D0"/>
    <w:rsid w:val="006A670A"/>
    <w:rsid w:val="006A710D"/>
    <w:rsid w:val="006A7247"/>
    <w:rsid w:val="006A7945"/>
    <w:rsid w:val="006B0A4B"/>
    <w:rsid w:val="006B0BCB"/>
    <w:rsid w:val="006B1496"/>
    <w:rsid w:val="006B2E1E"/>
    <w:rsid w:val="006B2E52"/>
    <w:rsid w:val="006B2F7C"/>
    <w:rsid w:val="006B38CC"/>
    <w:rsid w:val="006B45E2"/>
    <w:rsid w:val="006B68C3"/>
    <w:rsid w:val="006B7242"/>
    <w:rsid w:val="006C0842"/>
    <w:rsid w:val="006C0E4B"/>
    <w:rsid w:val="006C0F4B"/>
    <w:rsid w:val="006C152A"/>
    <w:rsid w:val="006C21B9"/>
    <w:rsid w:val="006C22DB"/>
    <w:rsid w:val="006C265A"/>
    <w:rsid w:val="006C29B6"/>
    <w:rsid w:val="006C4109"/>
    <w:rsid w:val="006C420A"/>
    <w:rsid w:val="006C4973"/>
    <w:rsid w:val="006C5E67"/>
    <w:rsid w:val="006C639F"/>
    <w:rsid w:val="006C6820"/>
    <w:rsid w:val="006C78DC"/>
    <w:rsid w:val="006C799F"/>
    <w:rsid w:val="006C7E9C"/>
    <w:rsid w:val="006D11AA"/>
    <w:rsid w:val="006D16FF"/>
    <w:rsid w:val="006D43A4"/>
    <w:rsid w:val="006D43AB"/>
    <w:rsid w:val="006D4D6F"/>
    <w:rsid w:val="006E1AB1"/>
    <w:rsid w:val="006E2D99"/>
    <w:rsid w:val="006E3167"/>
    <w:rsid w:val="006E31EE"/>
    <w:rsid w:val="006E382D"/>
    <w:rsid w:val="006E3BC6"/>
    <w:rsid w:val="006E50A1"/>
    <w:rsid w:val="006E59FC"/>
    <w:rsid w:val="006E62BE"/>
    <w:rsid w:val="006E6F76"/>
    <w:rsid w:val="006E79E4"/>
    <w:rsid w:val="006F0B2F"/>
    <w:rsid w:val="006F0C9F"/>
    <w:rsid w:val="006F19F4"/>
    <w:rsid w:val="006F1E80"/>
    <w:rsid w:val="006F2816"/>
    <w:rsid w:val="006F34D1"/>
    <w:rsid w:val="006F34E0"/>
    <w:rsid w:val="006F3757"/>
    <w:rsid w:val="006F3D44"/>
    <w:rsid w:val="006F3EB2"/>
    <w:rsid w:val="006F43D5"/>
    <w:rsid w:val="006F45EC"/>
    <w:rsid w:val="006F4F26"/>
    <w:rsid w:val="006F6B51"/>
    <w:rsid w:val="006F72DB"/>
    <w:rsid w:val="00700120"/>
    <w:rsid w:val="00700631"/>
    <w:rsid w:val="00700D97"/>
    <w:rsid w:val="0070113E"/>
    <w:rsid w:val="00701852"/>
    <w:rsid w:val="007018CC"/>
    <w:rsid w:val="00701F77"/>
    <w:rsid w:val="00703111"/>
    <w:rsid w:val="007034E4"/>
    <w:rsid w:val="0070351B"/>
    <w:rsid w:val="00703E3E"/>
    <w:rsid w:val="007041CF"/>
    <w:rsid w:val="007046E6"/>
    <w:rsid w:val="007051BF"/>
    <w:rsid w:val="007067E8"/>
    <w:rsid w:val="007067F5"/>
    <w:rsid w:val="00706C1F"/>
    <w:rsid w:val="00707054"/>
    <w:rsid w:val="007123FC"/>
    <w:rsid w:val="00712524"/>
    <w:rsid w:val="00713031"/>
    <w:rsid w:val="007151AF"/>
    <w:rsid w:val="007156CA"/>
    <w:rsid w:val="00715EEE"/>
    <w:rsid w:val="00715F02"/>
    <w:rsid w:val="00716747"/>
    <w:rsid w:val="007219C9"/>
    <w:rsid w:val="00722CB0"/>
    <w:rsid w:val="00723D0F"/>
    <w:rsid w:val="00724D9B"/>
    <w:rsid w:val="007258FA"/>
    <w:rsid w:val="00725E1C"/>
    <w:rsid w:val="00726C02"/>
    <w:rsid w:val="00726E0D"/>
    <w:rsid w:val="00727F65"/>
    <w:rsid w:val="00730ABC"/>
    <w:rsid w:val="007311E3"/>
    <w:rsid w:val="00732497"/>
    <w:rsid w:val="007329D8"/>
    <w:rsid w:val="00732F92"/>
    <w:rsid w:val="007331A4"/>
    <w:rsid w:val="007345F2"/>
    <w:rsid w:val="00736395"/>
    <w:rsid w:val="00736C15"/>
    <w:rsid w:val="00737ECB"/>
    <w:rsid w:val="00740C73"/>
    <w:rsid w:val="00740E03"/>
    <w:rsid w:val="00741788"/>
    <w:rsid w:val="00741A9D"/>
    <w:rsid w:val="00741C78"/>
    <w:rsid w:val="00742177"/>
    <w:rsid w:val="00742E22"/>
    <w:rsid w:val="007441D4"/>
    <w:rsid w:val="0074429F"/>
    <w:rsid w:val="00744A84"/>
    <w:rsid w:val="00745BE6"/>
    <w:rsid w:val="00746452"/>
    <w:rsid w:val="00746847"/>
    <w:rsid w:val="00746F98"/>
    <w:rsid w:val="00746FDC"/>
    <w:rsid w:val="007512C6"/>
    <w:rsid w:val="00751749"/>
    <w:rsid w:val="00752576"/>
    <w:rsid w:val="00754A7F"/>
    <w:rsid w:val="007550F7"/>
    <w:rsid w:val="007556CB"/>
    <w:rsid w:val="00755A79"/>
    <w:rsid w:val="00756287"/>
    <w:rsid w:val="00756454"/>
    <w:rsid w:val="0075764C"/>
    <w:rsid w:val="0076036D"/>
    <w:rsid w:val="007608E1"/>
    <w:rsid w:val="00760D13"/>
    <w:rsid w:val="00762A82"/>
    <w:rsid w:val="0076308A"/>
    <w:rsid w:val="00763B39"/>
    <w:rsid w:val="00763C3F"/>
    <w:rsid w:val="007648B5"/>
    <w:rsid w:val="00766B92"/>
    <w:rsid w:val="00766D98"/>
    <w:rsid w:val="00770DAC"/>
    <w:rsid w:val="00771393"/>
    <w:rsid w:val="00771D62"/>
    <w:rsid w:val="00772371"/>
    <w:rsid w:val="0077259E"/>
    <w:rsid w:val="007725C9"/>
    <w:rsid w:val="0077361B"/>
    <w:rsid w:val="0077399E"/>
    <w:rsid w:val="007739DA"/>
    <w:rsid w:val="00773BC0"/>
    <w:rsid w:val="00774FEB"/>
    <w:rsid w:val="007764EB"/>
    <w:rsid w:val="00776738"/>
    <w:rsid w:val="00776DB9"/>
    <w:rsid w:val="00777DDD"/>
    <w:rsid w:val="00780AE5"/>
    <w:rsid w:val="00780ED2"/>
    <w:rsid w:val="007818AB"/>
    <w:rsid w:val="00782BAE"/>
    <w:rsid w:val="0078571F"/>
    <w:rsid w:val="00785872"/>
    <w:rsid w:val="00785B27"/>
    <w:rsid w:val="007865F9"/>
    <w:rsid w:val="00786E06"/>
    <w:rsid w:val="00786F2C"/>
    <w:rsid w:val="007878B5"/>
    <w:rsid w:val="00790837"/>
    <w:rsid w:val="00790DA9"/>
    <w:rsid w:val="00790E75"/>
    <w:rsid w:val="00791258"/>
    <w:rsid w:val="007918C4"/>
    <w:rsid w:val="00791E0B"/>
    <w:rsid w:val="00792B33"/>
    <w:rsid w:val="00792CA0"/>
    <w:rsid w:val="007931B5"/>
    <w:rsid w:val="007933A2"/>
    <w:rsid w:val="00793757"/>
    <w:rsid w:val="007938D0"/>
    <w:rsid w:val="00793A7D"/>
    <w:rsid w:val="00794115"/>
    <w:rsid w:val="007953FB"/>
    <w:rsid w:val="00795C58"/>
    <w:rsid w:val="007975D4"/>
    <w:rsid w:val="00797618"/>
    <w:rsid w:val="00797A3F"/>
    <w:rsid w:val="00797D59"/>
    <w:rsid w:val="007A0D6F"/>
    <w:rsid w:val="007A1BC5"/>
    <w:rsid w:val="007A2C25"/>
    <w:rsid w:val="007A2CB6"/>
    <w:rsid w:val="007A3519"/>
    <w:rsid w:val="007A408A"/>
    <w:rsid w:val="007A4E63"/>
    <w:rsid w:val="007A5991"/>
    <w:rsid w:val="007A5B5B"/>
    <w:rsid w:val="007A65CF"/>
    <w:rsid w:val="007A668F"/>
    <w:rsid w:val="007A7C62"/>
    <w:rsid w:val="007B0D5E"/>
    <w:rsid w:val="007B0E5D"/>
    <w:rsid w:val="007B16CE"/>
    <w:rsid w:val="007B2A30"/>
    <w:rsid w:val="007B337B"/>
    <w:rsid w:val="007B3630"/>
    <w:rsid w:val="007B37FC"/>
    <w:rsid w:val="007B3CD1"/>
    <w:rsid w:val="007B4B5A"/>
    <w:rsid w:val="007B54AB"/>
    <w:rsid w:val="007B5DFF"/>
    <w:rsid w:val="007B71A9"/>
    <w:rsid w:val="007B7CC2"/>
    <w:rsid w:val="007B7FD8"/>
    <w:rsid w:val="007C2D28"/>
    <w:rsid w:val="007C3DA1"/>
    <w:rsid w:val="007C3F1B"/>
    <w:rsid w:val="007C427B"/>
    <w:rsid w:val="007C5936"/>
    <w:rsid w:val="007C5A50"/>
    <w:rsid w:val="007C6A6F"/>
    <w:rsid w:val="007C7020"/>
    <w:rsid w:val="007D10C0"/>
    <w:rsid w:val="007D1438"/>
    <w:rsid w:val="007D1A3A"/>
    <w:rsid w:val="007D339C"/>
    <w:rsid w:val="007D43E8"/>
    <w:rsid w:val="007D59FE"/>
    <w:rsid w:val="007D6CEA"/>
    <w:rsid w:val="007D6CFB"/>
    <w:rsid w:val="007D7145"/>
    <w:rsid w:val="007D79BA"/>
    <w:rsid w:val="007E0054"/>
    <w:rsid w:val="007E058E"/>
    <w:rsid w:val="007E08C3"/>
    <w:rsid w:val="007E1908"/>
    <w:rsid w:val="007E2F9C"/>
    <w:rsid w:val="007E340F"/>
    <w:rsid w:val="007E4159"/>
    <w:rsid w:val="007E4D05"/>
    <w:rsid w:val="007E5BB8"/>
    <w:rsid w:val="007E7778"/>
    <w:rsid w:val="007F016E"/>
    <w:rsid w:val="007F02FE"/>
    <w:rsid w:val="007F045D"/>
    <w:rsid w:val="007F1A2A"/>
    <w:rsid w:val="007F1AE6"/>
    <w:rsid w:val="007F2925"/>
    <w:rsid w:val="007F2AD7"/>
    <w:rsid w:val="007F375A"/>
    <w:rsid w:val="007F3D82"/>
    <w:rsid w:val="007F3F13"/>
    <w:rsid w:val="007F4C29"/>
    <w:rsid w:val="007F56AE"/>
    <w:rsid w:val="007F6E83"/>
    <w:rsid w:val="007F7348"/>
    <w:rsid w:val="007F7E19"/>
    <w:rsid w:val="00800BAA"/>
    <w:rsid w:val="0080158D"/>
    <w:rsid w:val="008015DA"/>
    <w:rsid w:val="008019E1"/>
    <w:rsid w:val="00802B15"/>
    <w:rsid w:val="00803426"/>
    <w:rsid w:val="008035E4"/>
    <w:rsid w:val="00803638"/>
    <w:rsid w:val="008060F4"/>
    <w:rsid w:val="0080619F"/>
    <w:rsid w:val="008070E0"/>
    <w:rsid w:val="00807DBC"/>
    <w:rsid w:val="00807EF8"/>
    <w:rsid w:val="008107B9"/>
    <w:rsid w:val="00810C20"/>
    <w:rsid w:val="00811527"/>
    <w:rsid w:val="0081178B"/>
    <w:rsid w:val="00812A4C"/>
    <w:rsid w:val="00812C5D"/>
    <w:rsid w:val="00812DFB"/>
    <w:rsid w:val="00813A0A"/>
    <w:rsid w:val="008146BE"/>
    <w:rsid w:val="008172D4"/>
    <w:rsid w:val="008177DD"/>
    <w:rsid w:val="00817987"/>
    <w:rsid w:val="0082017E"/>
    <w:rsid w:val="00820535"/>
    <w:rsid w:val="008209A8"/>
    <w:rsid w:val="008229B1"/>
    <w:rsid w:val="00823980"/>
    <w:rsid w:val="00823B9B"/>
    <w:rsid w:val="00823D88"/>
    <w:rsid w:val="00823FF9"/>
    <w:rsid w:val="00825B63"/>
    <w:rsid w:val="008269E0"/>
    <w:rsid w:val="00827810"/>
    <w:rsid w:val="008318F1"/>
    <w:rsid w:val="008325ED"/>
    <w:rsid w:val="008326EE"/>
    <w:rsid w:val="00833591"/>
    <w:rsid w:val="00833902"/>
    <w:rsid w:val="00833ABB"/>
    <w:rsid w:val="0083408F"/>
    <w:rsid w:val="0083504D"/>
    <w:rsid w:val="00835726"/>
    <w:rsid w:val="00835763"/>
    <w:rsid w:val="00842965"/>
    <w:rsid w:val="0084317A"/>
    <w:rsid w:val="0084369D"/>
    <w:rsid w:val="00843CDC"/>
    <w:rsid w:val="0084426D"/>
    <w:rsid w:val="00844F96"/>
    <w:rsid w:val="0084580C"/>
    <w:rsid w:val="00846471"/>
    <w:rsid w:val="00847191"/>
    <w:rsid w:val="00847308"/>
    <w:rsid w:val="00850962"/>
    <w:rsid w:val="008512A8"/>
    <w:rsid w:val="0085389C"/>
    <w:rsid w:val="00854090"/>
    <w:rsid w:val="008557D9"/>
    <w:rsid w:val="00855ABE"/>
    <w:rsid w:val="00855CE9"/>
    <w:rsid w:val="00856D04"/>
    <w:rsid w:val="00860444"/>
    <w:rsid w:val="0086087D"/>
    <w:rsid w:val="00861395"/>
    <w:rsid w:val="0086259F"/>
    <w:rsid w:val="00863CFE"/>
    <w:rsid w:val="0086619F"/>
    <w:rsid w:val="00866DA6"/>
    <w:rsid w:val="00867003"/>
    <w:rsid w:val="0086702B"/>
    <w:rsid w:val="0086777C"/>
    <w:rsid w:val="0087160A"/>
    <w:rsid w:val="00871630"/>
    <w:rsid w:val="00872AF4"/>
    <w:rsid w:val="008752A9"/>
    <w:rsid w:val="008759B7"/>
    <w:rsid w:val="0087611A"/>
    <w:rsid w:val="00876B68"/>
    <w:rsid w:val="0088019B"/>
    <w:rsid w:val="00880596"/>
    <w:rsid w:val="008808CF"/>
    <w:rsid w:val="0088140F"/>
    <w:rsid w:val="00881588"/>
    <w:rsid w:val="00882008"/>
    <w:rsid w:val="0088234B"/>
    <w:rsid w:val="00882433"/>
    <w:rsid w:val="008824D4"/>
    <w:rsid w:val="00882DF4"/>
    <w:rsid w:val="00883086"/>
    <w:rsid w:val="0088366D"/>
    <w:rsid w:val="00883E8E"/>
    <w:rsid w:val="00884AA6"/>
    <w:rsid w:val="00885161"/>
    <w:rsid w:val="008851C0"/>
    <w:rsid w:val="008856EB"/>
    <w:rsid w:val="008873ED"/>
    <w:rsid w:val="008874F0"/>
    <w:rsid w:val="00887BA2"/>
    <w:rsid w:val="00887D7D"/>
    <w:rsid w:val="00890BD6"/>
    <w:rsid w:val="00891357"/>
    <w:rsid w:val="00892D97"/>
    <w:rsid w:val="0089401A"/>
    <w:rsid w:val="00895EFA"/>
    <w:rsid w:val="00896A87"/>
    <w:rsid w:val="008A03AD"/>
    <w:rsid w:val="008A0905"/>
    <w:rsid w:val="008A0B87"/>
    <w:rsid w:val="008A0F26"/>
    <w:rsid w:val="008A4F08"/>
    <w:rsid w:val="008A5BEA"/>
    <w:rsid w:val="008A6E1C"/>
    <w:rsid w:val="008A76DD"/>
    <w:rsid w:val="008A79A6"/>
    <w:rsid w:val="008B01C8"/>
    <w:rsid w:val="008B2354"/>
    <w:rsid w:val="008B2D6D"/>
    <w:rsid w:val="008B31B4"/>
    <w:rsid w:val="008B3E40"/>
    <w:rsid w:val="008B40AB"/>
    <w:rsid w:val="008B47FE"/>
    <w:rsid w:val="008B4BE1"/>
    <w:rsid w:val="008B5448"/>
    <w:rsid w:val="008B6254"/>
    <w:rsid w:val="008B676F"/>
    <w:rsid w:val="008B6ADB"/>
    <w:rsid w:val="008B6CA4"/>
    <w:rsid w:val="008C2BEF"/>
    <w:rsid w:val="008C2C2B"/>
    <w:rsid w:val="008C3576"/>
    <w:rsid w:val="008C4794"/>
    <w:rsid w:val="008C520F"/>
    <w:rsid w:val="008C5E4E"/>
    <w:rsid w:val="008C60E7"/>
    <w:rsid w:val="008C618C"/>
    <w:rsid w:val="008C77BA"/>
    <w:rsid w:val="008C790B"/>
    <w:rsid w:val="008D140B"/>
    <w:rsid w:val="008D154B"/>
    <w:rsid w:val="008D1684"/>
    <w:rsid w:val="008D2D15"/>
    <w:rsid w:val="008D3ABA"/>
    <w:rsid w:val="008D5F5F"/>
    <w:rsid w:val="008D6039"/>
    <w:rsid w:val="008D6C81"/>
    <w:rsid w:val="008E0148"/>
    <w:rsid w:val="008E0FB9"/>
    <w:rsid w:val="008E2CD3"/>
    <w:rsid w:val="008E2E3F"/>
    <w:rsid w:val="008E2E80"/>
    <w:rsid w:val="008E380E"/>
    <w:rsid w:val="008E4382"/>
    <w:rsid w:val="008E4847"/>
    <w:rsid w:val="008E6707"/>
    <w:rsid w:val="008F03BC"/>
    <w:rsid w:val="008F1C0D"/>
    <w:rsid w:val="008F4F2A"/>
    <w:rsid w:val="008F5499"/>
    <w:rsid w:val="008F6AAB"/>
    <w:rsid w:val="008F7C46"/>
    <w:rsid w:val="008F7FF4"/>
    <w:rsid w:val="00900571"/>
    <w:rsid w:val="00900AB5"/>
    <w:rsid w:val="00901D3E"/>
    <w:rsid w:val="009030F6"/>
    <w:rsid w:val="00903D54"/>
    <w:rsid w:val="00906DCE"/>
    <w:rsid w:val="00911ED1"/>
    <w:rsid w:val="0091465B"/>
    <w:rsid w:val="00914E69"/>
    <w:rsid w:val="00916705"/>
    <w:rsid w:val="0091673D"/>
    <w:rsid w:val="00921D30"/>
    <w:rsid w:val="009226AD"/>
    <w:rsid w:val="00923A4D"/>
    <w:rsid w:val="00923E77"/>
    <w:rsid w:val="009241A0"/>
    <w:rsid w:val="00924A1C"/>
    <w:rsid w:val="00926FFC"/>
    <w:rsid w:val="009279A6"/>
    <w:rsid w:val="00930D09"/>
    <w:rsid w:val="00930E77"/>
    <w:rsid w:val="009310E6"/>
    <w:rsid w:val="009322C4"/>
    <w:rsid w:val="0093418D"/>
    <w:rsid w:val="009349B9"/>
    <w:rsid w:val="00934ABB"/>
    <w:rsid w:val="009363C8"/>
    <w:rsid w:val="00936528"/>
    <w:rsid w:val="00936A07"/>
    <w:rsid w:val="00936EB6"/>
    <w:rsid w:val="009370C1"/>
    <w:rsid w:val="00940C9B"/>
    <w:rsid w:val="00940F3C"/>
    <w:rsid w:val="0094100C"/>
    <w:rsid w:val="009410D1"/>
    <w:rsid w:val="0094178E"/>
    <w:rsid w:val="00941EE2"/>
    <w:rsid w:val="009420B9"/>
    <w:rsid w:val="00942F7D"/>
    <w:rsid w:val="00943450"/>
    <w:rsid w:val="009436CB"/>
    <w:rsid w:val="00946DBC"/>
    <w:rsid w:val="0094788D"/>
    <w:rsid w:val="00947FB8"/>
    <w:rsid w:val="0095020B"/>
    <w:rsid w:val="009504E2"/>
    <w:rsid w:val="00952E48"/>
    <w:rsid w:val="009533C8"/>
    <w:rsid w:val="00953D77"/>
    <w:rsid w:val="00953E50"/>
    <w:rsid w:val="009545DC"/>
    <w:rsid w:val="00954B2B"/>
    <w:rsid w:val="00954B34"/>
    <w:rsid w:val="00954C6B"/>
    <w:rsid w:val="00955636"/>
    <w:rsid w:val="00956042"/>
    <w:rsid w:val="00956477"/>
    <w:rsid w:val="0095753D"/>
    <w:rsid w:val="00957637"/>
    <w:rsid w:val="009609CA"/>
    <w:rsid w:val="0096164A"/>
    <w:rsid w:val="00962B30"/>
    <w:rsid w:val="0096323B"/>
    <w:rsid w:val="0096375A"/>
    <w:rsid w:val="00963FAF"/>
    <w:rsid w:val="00965BC7"/>
    <w:rsid w:val="00971520"/>
    <w:rsid w:val="00974259"/>
    <w:rsid w:val="009759AE"/>
    <w:rsid w:val="00976ABB"/>
    <w:rsid w:val="00976CAA"/>
    <w:rsid w:val="00976E5F"/>
    <w:rsid w:val="009777C9"/>
    <w:rsid w:val="00980BB5"/>
    <w:rsid w:val="0098159A"/>
    <w:rsid w:val="00981604"/>
    <w:rsid w:val="009819B8"/>
    <w:rsid w:val="00981C67"/>
    <w:rsid w:val="00981EB1"/>
    <w:rsid w:val="00984073"/>
    <w:rsid w:val="009842B6"/>
    <w:rsid w:val="0098498C"/>
    <w:rsid w:val="00985F68"/>
    <w:rsid w:val="009909FA"/>
    <w:rsid w:val="00991693"/>
    <w:rsid w:val="00991D27"/>
    <w:rsid w:val="00992D58"/>
    <w:rsid w:val="00994BE9"/>
    <w:rsid w:val="009951C1"/>
    <w:rsid w:val="009952A2"/>
    <w:rsid w:val="0099718D"/>
    <w:rsid w:val="0099778C"/>
    <w:rsid w:val="009A0C99"/>
    <w:rsid w:val="009A0E91"/>
    <w:rsid w:val="009A172E"/>
    <w:rsid w:val="009A223A"/>
    <w:rsid w:val="009A30A2"/>
    <w:rsid w:val="009A3306"/>
    <w:rsid w:val="009A3E85"/>
    <w:rsid w:val="009A5827"/>
    <w:rsid w:val="009A68B5"/>
    <w:rsid w:val="009A759F"/>
    <w:rsid w:val="009A7BEB"/>
    <w:rsid w:val="009A7DE5"/>
    <w:rsid w:val="009B0A77"/>
    <w:rsid w:val="009B1082"/>
    <w:rsid w:val="009B2253"/>
    <w:rsid w:val="009B2778"/>
    <w:rsid w:val="009B3A1C"/>
    <w:rsid w:val="009B4D6B"/>
    <w:rsid w:val="009B7017"/>
    <w:rsid w:val="009B738B"/>
    <w:rsid w:val="009B750F"/>
    <w:rsid w:val="009B76CB"/>
    <w:rsid w:val="009B7DD3"/>
    <w:rsid w:val="009B7F26"/>
    <w:rsid w:val="009C059C"/>
    <w:rsid w:val="009C08F0"/>
    <w:rsid w:val="009C098A"/>
    <w:rsid w:val="009C0D28"/>
    <w:rsid w:val="009C190A"/>
    <w:rsid w:val="009C194E"/>
    <w:rsid w:val="009C1BBD"/>
    <w:rsid w:val="009C1CEC"/>
    <w:rsid w:val="009C2396"/>
    <w:rsid w:val="009C38E2"/>
    <w:rsid w:val="009C3AA7"/>
    <w:rsid w:val="009C3D89"/>
    <w:rsid w:val="009C42F7"/>
    <w:rsid w:val="009C560C"/>
    <w:rsid w:val="009C6019"/>
    <w:rsid w:val="009C65A6"/>
    <w:rsid w:val="009C67AA"/>
    <w:rsid w:val="009C68AF"/>
    <w:rsid w:val="009C777B"/>
    <w:rsid w:val="009C7F64"/>
    <w:rsid w:val="009D25B4"/>
    <w:rsid w:val="009D37B3"/>
    <w:rsid w:val="009D3D65"/>
    <w:rsid w:val="009D4AB6"/>
    <w:rsid w:val="009D4B62"/>
    <w:rsid w:val="009D4D8D"/>
    <w:rsid w:val="009D609C"/>
    <w:rsid w:val="009D69AE"/>
    <w:rsid w:val="009D742B"/>
    <w:rsid w:val="009E01A8"/>
    <w:rsid w:val="009E039A"/>
    <w:rsid w:val="009E072B"/>
    <w:rsid w:val="009E0935"/>
    <w:rsid w:val="009E0AFC"/>
    <w:rsid w:val="009E0ED0"/>
    <w:rsid w:val="009E15EE"/>
    <w:rsid w:val="009E1768"/>
    <w:rsid w:val="009E2067"/>
    <w:rsid w:val="009E2583"/>
    <w:rsid w:val="009E3254"/>
    <w:rsid w:val="009E4090"/>
    <w:rsid w:val="009E48F5"/>
    <w:rsid w:val="009E4C6E"/>
    <w:rsid w:val="009E50D0"/>
    <w:rsid w:val="009E52FB"/>
    <w:rsid w:val="009E546B"/>
    <w:rsid w:val="009E5BDA"/>
    <w:rsid w:val="009E61E1"/>
    <w:rsid w:val="009E63AA"/>
    <w:rsid w:val="009E6F4C"/>
    <w:rsid w:val="009F04FD"/>
    <w:rsid w:val="009F07AD"/>
    <w:rsid w:val="009F0C29"/>
    <w:rsid w:val="009F109A"/>
    <w:rsid w:val="009F1582"/>
    <w:rsid w:val="009F2426"/>
    <w:rsid w:val="009F3266"/>
    <w:rsid w:val="009F39CF"/>
    <w:rsid w:val="009F48ED"/>
    <w:rsid w:val="009F528E"/>
    <w:rsid w:val="009F5A31"/>
    <w:rsid w:val="009F6A06"/>
    <w:rsid w:val="009F6E1A"/>
    <w:rsid w:val="009F6F06"/>
    <w:rsid w:val="00A00341"/>
    <w:rsid w:val="00A02184"/>
    <w:rsid w:val="00A024C1"/>
    <w:rsid w:val="00A02816"/>
    <w:rsid w:val="00A02831"/>
    <w:rsid w:val="00A03CEF"/>
    <w:rsid w:val="00A04453"/>
    <w:rsid w:val="00A04AF9"/>
    <w:rsid w:val="00A04F7F"/>
    <w:rsid w:val="00A055A4"/>
    <w:rsid w:val="00A06FA5"/>
    <w:rsid w:val="00A1283D"/>
    <w:rsid w:val="00A136BC"/>
    <w:rsid w:val="00A139A4"/>
    <w:rsid w:val="00A13C30"/>
    <w:rsid w:val="00A142BC"/>
    <w:rsid w:val="00A15C8D"/>
    <w:rsid w:val="00A20DAD"/>
    <w:rsid w:val="00A21B3B"/>
    <w:rsid w:val="00A22040"/>
    <w:rsid w:val="00A24199"/>
    <w:rsid w:val="00A24BEE"/>
    <w:rsid w:val="00A24DF9"/>
    <w:rsid w:val="00A270C9"/>
    <w:rsid w:val="00A27BB7"/>
    <w:rsid w:val="00A27CA0"/>
    <w:rsid w:val="00A27F48"/>
    <w:rsid w:val="00A30B1C"/>
    <w:rsid w:val="00A31905"/>
    <w:rsid w:val="00A319F7"/>
    <w:rsid w:val="00A3321C"/>
    <w:rsid w:val="00A341A1"/>
    <w:rsid w:val="00A36210"/>
    <w:rsid w:val="00A3648D"/>
    <w:rsid w:val="00A3656E"/>
    <w:rsid w:val="00A37B67"/>
    <w:rsid w:val="00A37C93"/>
    <w:rsid w:val="00A41E42"/>
    <w:rsid w:val="00A42528"/>
    <w:rsid w:val="00A4332C"/>
    <w:rsid w:val="00A446FC"/>
    <w:rsid w:val="00A44DC6"/>
    <w:rsid w:val="00A44FE5"/>
    <w:rsid w:val="00A453E6"/>
    <w:rsid w:val="00A47A3E"/>
    <w:rsid w:val="00A50FC1"/>
    <w:rsid w:val="00A513BE"/>
    <w:rsid w:val="00A517D8"/>
    <w:rsid w:val="00A51894"/>
    <w:rsid w:val="00A52811"/>
    <w:rsid w:val="00A52819"/>
    <w:rsid w:val="00A52E2D"/>
    <w:rsid w:val="00A530AC"/>
    <w:rsid w:val="00A538A5"/>
    <w:rsid w:val="00A53954"/>
    <w:rsid w:val="00A5413B"/>
    <w:rsid w:val="00A54E5B"/>
    <w:rsid w:val="00A5647B"/>
    <w:rsid w:val="00A568BB"/>
    <w:rsid w:val="00A57608"/>
    <w:rsid w:val="00A576E7"/>
    <w:rsid w:val="00A6045A"/>
    <w:rsid w:val="00A62D20"/>
    <w:rsid w:val="00A63604"/>
    <w:rsid w:val="00A63B27"/>
    <w:rsid w:val="00A6447A"/>
    <w:rsid w:val="00A6452B"/>
    <w:rsid w:val="00A6468C"/>
    <w:rsid w:val="00A65042"/>
    <w:rsid w:val="00A65FBB"/>
    <w:rsid w:val="00A66011"/>
    <w:rsid w:val="00A66866"/>
    <w:rsid w:val="00A6692F"/>
    <w:rsid w:val="00A66AC4"/>
    <w:rsid w:val="00A67C36"/>
    <w:rsid w:val="00A67D59"/>
    <w:rsid w:val="00A71278"/>
    <w:rsid w:val="00A71730"/>
    <w:rsid w:val="00A72256"/>
    <w:rsid w:val="00A72B8E"/>
    <w:rsid w:val="00A72DE5"/>
    <w:rsid w:val="00A72E01"/>
    <w:rsid w:val="00A73580"/>
    <w:rsid w:val="00A75452"/>
    <w:rsid w:val="00A758ED"/>
    <w:rsid w:val="00A75F06"/>
    <w:rsid w:val="00A76AEC"/>
    <w:rsid w:val="00A7703F"/>
    <w:rsid w:val="00A778EB"/>
    <w:rsid w:val="00A8084B"/>
    <w:rsid w:val="00A81195"/>
    <w:rsid w:val="00A81D89"/>
    <w:rsid w:val="00A82CA1"/>
    <w:rsid w:val="00A84428"/>
    <w:rsid w:val="00A84FEE"/>
    <w:rsid w:val="00A85A6B"/>
    <w:rsid w:val="00A85F27"/>
    <w:rsid w:val="00A86460"/>
    <w:rsid w:val="00A8686E"/>
    <w:rsid w:val="00A90C02"/>
    <w:rsid w:val="00A90D44"/>
    <w:rsid w:val="00A92B35"/>
    <w:rsid w:val="00A93327"/>
    <w:rsid w:val="00A938AA"/>
    <w:rsid w:val="00A94107"/>
    <w:rsid w:val="00A94659"/>
    <w:rsid w:val="00A94A72"/>
    <w:rsid w:val="00A9564F"/>
    <w:rsid w:val="00A96529"/>
    <w:rsid w:val="00A96BFC"/>
    <w:rsid w:val="00A96C77"/>
    <w:rsid w:val="00A97179"/>
    <w:rsid w:val="00A97261"/>
    <w:rsid w:val="00A97978"/>
    <w:rsid w:val="00A97C80"/>
    <w:rsid w:val="00AA0779"/>
    <w:rsid w:val="00AA23DD"/>
    <w:rsid w:val="00AA2CDD"/>
    <w:rsid w:val="00AA3AD6"/>
    <w:rsid w:val="00AA400E"/>
    <w:rsid w:val="00AA4148"/>
    <w:rsid w:val="00AA6071"/>
    <w:rsid w:val="00AA7DFF"/>
    <w:rsid w:val="00AB0647"/>
    <w:rsid w:val="00AB072A"/>
    <w:rsid w:val="00AB1565"/>
    <w:rsid w:val="00AB1D27"/>
    <w:rsid w:val="00AB431D"/>
    <w:rsid w:val="00AB467E"/>
    <w:rsid w:val="00AB4748"/>
    <w:rsid w:val="00AB4AEB"/>
    <w:rsid w:val="00AB6030"/>
    <w:rsid w:val="00AB660A"/>
    <w:rsid w:val="00AB6D7D"/>
    <w:rsid w:val="00AB71B5"/>
    <w:rsid w:val="00AB7ACC"/>
    <w:rsid w:val="00AB7D40"/>
    <w:rsid w:val="00AC0AA6"/>
    <w:rsid w:val="00AC1B8B"/>
    <w:rsid w:val="00AC2A9D"/>
    <w:rsid w:val="00AC382D"/>
    <w:rsid w:val="00AC4094"/>
    <w:rsid w:val="00AC5499"/>
    <w:rsid w:val="00AC55FE"/>
    <w:rsid w:val="00AC6AC3"/>
    <w:rsid w:val="00AC6CDA"/>
    <w:rsid w:val="00AC7771"/>
    <w:rsid w:val="00AC7A3F"/>
    <w:rsid w:val="00AC7FDB"/>
    <w:rsid w:val="00AD1913"/>
    <w:rsid w:val="00AD339A"/>
    <w:rsid w:val="00AD3AFC"/>
    <w:rsid w:val="00AD3B60"/>
    <w:rsid w:val="00AD42CA"/>
    <w:rsid w:val="00AD5D59"/>
    <w:rsid w:val="00AD5FDA"/>
    <w:rsid w:val="00AD70B5"/>
    <w:rsid w:val="00AE0AFA"/>
    <w:rsid w:val="00AE2DF5"/>
    <w:rsid w:val="00AE2E5D"/>
    <w:rsid w:val="00AE2EC8"/>
    <w:rsid w:val="00AE312B"/>
    <w:rsid w:val="00AE5254"/>
    <w:rsid w:val="00AE5937"/>
    <w:rsid w:val="00AE5E85"/>
    <w:rsid w:val="00AE6517"/>
    <w:rsid w:val="00AE770C"/>
    <w:rsid w:val="00AF0C62"/>
    <w:rsid w:val="00AF1458"/>
    <w:rsid w:val="00AF1D19"/>
    <w:rsid w:val="00AF3E3E"/>
    <w:rsid w:val="00AF4251"/>
    <w:rsid w:val="00AF47F2"/>
    <w:rsid w:val="00AF4F4B"/>
    <w:rsid w:val="00AF754E"/>
    <w:rsid w:val="00AF79CE"/>
    <w:rsid w:val="00B00716"/>
    <w:rsid w:val="00B0308A"/>
    <w:rsid w:val="00B03A40"/>
    <w:rsid w:val="00B041A3"/>
    <w:rsid w:val="00B051EF"/>
    <w:rsid w:val="00B061F3"/>
    <w:rsid w:val="00B06749"/>
    <w:rsid w:val="00B102DF"/>
    <w:rsid w:val="00B116F5"/>
    <w:rsid w:val="00B1256E"/>
    <w:rsid w:val="00B12B87"/>
    <w:rsid w:val="00B12E6D"/>
    <w:rsid w:val="00B13DF6"/>
    <w:rsid w:val="00B146AA"/>
    <w:rsid w:val="00B15D8E"/>
    <w:rsid w:val="00B162B6"/>
    <w:rsid w:val="00B16940"/>
    <w:rsid w:val="00B17617"/>
    <w:rsid w:val="00B1780D"/>
    <w:rsid w:val="00B17FA8"/>
    <w:rsid w:val="00B20E72"/>
    <w:rsid w:val="00B211BE"/>
    <w:rsid w:val="00B219FB"/>
    <w:rsid w:val="00B21FBA"/>
    <w:rsid w:val="00B2200D"/>
    <w:rsid w:val="00B23901"/>
    <w:rsid w:val="00B240E4"/>
    <w:rsid w:val="00B25B2D"/>
    <w:rsid w:val="00B25C14"/>
    <w:rsid w:val="00B26BD1"/>
    <w:rsid w:val="00B26E39"/>
    <w:rsid w:val="00B2719F"/>
    <w:rsid w:val="00B278AD"/>
    <w:rsid w:val="00B31C0F"/>
    <w:rsid w:val="00B31ED8"/>
    <w:rsid w:val="00B332F1"/>
    <w:rsid w:val="00B3398E"/>
    <w:rsid w:val="00B341F2"/>
    <w:rsid w:val="00B34764"/>
    <w:rsid w:val="00B356D1"/>
    <w:rsid w:val="00B360BC"/>
    <w:rsid w:val="00B36518"/>
    <w:rsid w:val="00B37130"/>
    <w:rsid w:val="00B37CD5"/>
    <w:rsid w:val="00B37DD4"/>
    <w:rsid w:val="00B4188F"/>
    <w:rsid w:val="00B446D3"/>
    <w:rsid w:val="00B44E46"/>
    <w:rsid w:val="00B467E0"/>
    <w:rsid w:val="00B47F42"/>
    <w:rsid w:val="00B50B98"/>
    <w:rsid w:val="00B50E4F"/>
    <w:rsid w:val="00B5108F"/>
    <w:rsid w:val="00B517E6"/>
    <w:rsid w:val="00B51E2C"/>
    <w:rsid w:val="00B52676"/>
    <w:rsid w:val="00B52C03"/>
    <w:rsid w:val="00B532FD"/>
    <w:rsid w:val="00B5481C"/>
    <w:rsid w:val="00B54C24"/>
    <w:rsid w:val="00B553E3"/>
    <w:rsid w:val="00B5673B"/>
    <w:rsid w:val="00B5770C"/>
    <w:rsid w:val="00B60381"/>
    <w:rsid w:val="00B6040B"/>
    <w:rsid w:val="00B6101B"/>
    <w:rsid w:val="00B610C0"/>
    <w:rsid w:val="00B616BF"/>
    <w:rsid w:val="00B61797"/>
    <w:rsid w:val="00B61E03"/>
    <w:rsid w:val="00B62B71"/>
    <w:rsid w:val="00B63B73"/>
    <w:rsid w:val="00B63F2C"/>
    <w:rsid w:val="00B64C02"/>
    <w:rsid w:val="00B65327"/>
    <w:rsid w:val="00B65CF1"/>
    <w:rsid w:val="00B65F41"/>
    <w:rsid w:val="00B661D4"/>
    <w:rsid w:val="00B66FD8"/>
    <w:rsid w:val="00B675D9"/>
    <w:rsid w:val="00B6790F"/>
    <w:rsid w:val="00B6797F"/>
    <w:rsid w:val="00B73938"/>
    <w:rsid w:val="00B73ED7"/>
    <w:rsid w:val="00B740C6"/>
    <w:rsid w:val="00B7638A"/>
    <w:rsid w:val="00B76DF5"/>
    <w:rsid w:val="00B77009"/>
    <w:rsid w:val="00B8019D"/>
    <w:rsid w:val="00B80DE3"/>
    <w:rsid w:val="00B80FAA"/>
    <w:rsid w:val="00B81499"/>
    <w:rsid w:val="00B817C4"/>
    <w:rsid w:val="00B81968"/>
    <w:rsid w:val="00B82404"/>
    <w:rsid w:val="00B82AC5"/>
    <w:rsid w:val="00B8432C"/>
    <w:rsid w:val="00B84667"/>
    <w:rsid w:val="00B84DBE"/>
    <w:rsid w:val="00B8630A"/>
    <w:rsid w:val="00B90A95"/>
    <w:rsid w:val="00B91689"/>
    <w:rsid w:val="00B92871"/>
    <w:rsid w:val="00B92E9A"/>
    <w:rsid w:val="00B9354A"/>
    <w:rsid w:val="00B93B4A"/>
    <w:rsid w:val="00B941C1"/>
    <w:rsid w:val="00B9519A"/>
    <w:rsid w:val="00B954A7"/>
    <w:rsid w:val="00B95B0B"/>
    <w:rsid w:val="00B95C68"/>
    <w:rsid w:val="00B96185"/>
    <w:rsid w:val="00B969D5"/>
    <w:rsid w:val="00B973B4"/>
    <w:rsid w:val="00BA081D"/>
    <w:rsid w:val="00BA0C56"/>
    <w:rsid w:val="00BA110F"/>
    <w:rsid w:val="00BA2834"/>
    <w:rsid w:val="00BA2908"/>
    <w:rsid w:val="00BA2A0E"/>
    <w:rsid w:val="00BA2B2C"/>
    <w:rsid w:val="00BA42A5"/>
    <w:rsid w:val="00BB0F33"/>
    <w:rsid w:val="00BB15CB"/>
    <w:rsid w:val="00BB22DF"/>
    <w:rsid w:val="00BB2DB7"/>
    <w:rsid w:val="00BB3E4D"/>
    <w:rsid w:val="00BB57B5"/>
    <w:rsid w:val="00BB7F5D"/>
    <w:rsid w:val="00BC0C4E"/>
    <w:rsid w:val="00BC222A"/>
    <w:rsid w:val="00BC264E"/>
    <w:rsid w:val="00BC2C5C"/>
    <w:rsid w:val="00BC4150"/>
    <w:rsid w:val="00BC454C"/>
    <w:rsid w:val="00BC7562"/>
    <w:rsid w:val="00BC772C"/>
    <w:rsid w:val="00BD1CF7"/>
    <w:rsid w:val="00BD48FB"/>
    <w:rsid w:val="00BD494D"/>
    <w:rsid w:val="00BD495F"/>
    <w:rsid w:val="00BD4A28"/>
    <w:rsid w:val="00BD5DE9"/>
    <w:rsid w:val="00BE0177"/>
    <w:rsid w:val="00BE0DA4"/>
    <w:rsid w:val="00BE101B"/>
    <w:rsid w:val="00BE2659"/>
    <w:rsid w:val="00BE2679"/>
    <w:rsid w:val="00BE31B1"/>
    <w:rsid w:val="00BE3209"/>
    <w:rsid w:val="00BE326C"/>
    <w:rsid w:val="00BE4725"/>
    <w:rsid w:val="00BE5C3E"/>
    <w:rsid w:val="00BE5F96"/>
    <w:rsid w:val="00BE6E82"/>
    <w:rsid w:val="00BE74C3"/>
    <w:rsid w:val="00BE7D3D"/>
    <w:rsid w:val="00BF00F1"/>
    <w:rsid w:val="00BF0B32"/>
    <w:rsid w:val="00BF0C2B"/>
    <w:rsid w:val="00BF2366"/>
    <w:rsid w:val="00BF2A8A"/>
    <w:rsid w:val="00BF3663"/>
    <w:rsid w:val="00BF39D0"/>
    <w:rsid w:val="00BF48C5"/>
    <w:rsid w:val="00BF4908"/>
    <w:rsid w:val="00BF5163"/>
    <w:rsid w:val="00BF5B8F"/>
    <w:rsid w:val="00BF660C"/>
    <w:rsid w:val="00BF77B3"/>
    <w:rsid w:val="00BF7C8D"/>
    <w:rsid w:val="00BF7F21"/>
    <w:rsid w:val="00C0176C"/>
    <w:rsid w:val="00C01C14"/>
    <w:rsid w:val="00C02036"/>
    <w:rsid w:val="00C021FD"/>
    <w:rsid w:val="00C02CE0"/>
    <w:rsid w:val="00C04DA6"/>
    <w:rsid w:val="00C057F4"/>
    <w:rsid w:val="00C06A47"/>
    <w:rsid w:val="00C06A48"/>
    <w:rsid w:val="00C06F14"/>
    <w:rsid w:val="00C0764B"/>
    <w:rsid w:val="00C078C2"/>
    <w:rsid w:val="00C0797A"/>
    <w:rsid w:val="00C10023"/>
    <w:rsid w:val="00C1113D"/>
    <w:rsid w:val="00C116BC"/>
    <w:rsid w:val="00C12285"/>
    <w:rsid w:val="00C13163"/>
    <w:rsid w:val="00C137F0"/>
    <w:rsid w:val="00C16B81"/>
    <w:rsid w:val="00C20E67"/>
    <w:rsid w:val="00C20FA0"/>
    <w:rsid w:val="00C21247"/>
    <w:rsid w:val="00C2140D"/>
    <w:rsid w:val="00C217B5"/>
    <w:rsid w:val="00C21AC8"/>
    <w:rsid w:val="00C22887"/>
    <w:rsid w:val="00C22C40"/>
    <w:rsid w:val="00C2403B"/>
    <w:rsid w:val="00C24156"/>
    <w:rsid w:val="00C2535F"/>
    <w:rsid w:val="00C25696"/>
    <w:rsid w:val="00C25C6B"/>
    <w:rsid w:val="00C308E7"/>
    <w:rsid w:val="00C30AA0"/>
    <w:rsid w:val="00C30D36"/>
    <w:rsid w:val="00C32753"/>
    <w:rsid w:val="00C3286E"/>
    <w:rsid w:val="00C32E26"/>
    <w:rsid w:val="00C33760"/>
    <w:rsid w:val="00C35E59"/>
    <w:rsid w:val="00C36775"/>
    <w:rsid w:val="00C36857"/>
    <w:rsid w:val="00C370CF"/>
    <w:rsid w:val="00C37521"/>
    <w:rsid w:val="00C406FC"/>
    <w:rsid w:val="00C437DD"/>
    <w:rsid w:val="00C451C6"/>
    <w:rsid w:val="00C4685F"/>
    <w:rsid w:val="00C46936"/>
    <w:rsid w:val="00C477BD"/>
    <w:rsid w:val="00C50F62"/>
    <w:rsid w:val="00C513EC"/>
    <w:rsid w:val="00C545CA"/>
    <w:rsid w:val="00C54E7C"/>
    <w:rsid w:val="00C5626B"/>
    <w:rsid w:val="00C564D0"/>
    <w:rsid w:val="00C56EBE"/>
    <w:rsid w:val="00C5705C"/>
    <w:rsid w:val="00C60D5B"/>
    <w:rsid w:val="00C622CE"/>
    <w:rsid w:val="00C63F8E"/>
    <w:rsid w:val="00C65E0D"/>
    <w:rsid w:val="00C65E0F"/>
    <w:rsid w:val="00C6616C"/>
    <w:rsid w:val="00C663B8"/>
    <w:rsid w:val="00C67A5D"/>
    <w:rsid w:val="00C7007D"/>
    <w:rsid w:val="00C712E2"/>
    <w:rsid w:val="00C72F1B"/>
    <w:rsid w:val="00C7375E"/>
    <w:rsid w:val="00C737CF"/>
    <w:rsid w:val="00C754E9"/>
    <w:rsid w:val="00C75CBF"/>
    <w:rsid w:val="00C806FB"/>
    <w:rsid w:val="00C81A74"/>
    <w:rsid w:val="00C81D24"/>
    <w:rsid w:val="00C820EB"/>
    <w:rsid w:val="00C82DDF"/>
    <w:rsid w:val="00C847EE"/>
    <w:rsid w:val="00C86149"/>
    <w:rsid w:val="00C862DB"/>
    <w:rsid w:val="00C875CE"/>
    <w:rsid w:val="00C87C83"/>
    <w:rsid w:val="00C90144"/>
    <w:rsid w:val="00C90465"/>
    <w:rsid w:val="00C91AC5"/>
    <w:rsid w:val="00C91ADD"/>
    <w:rsid w:val="00C9224D"/>
    <w:rsid w:val="00C92502"/>
    <w:rsid w:val="00C92661"/>
    <w:rsid w:val="00C9298E"/>
    <w:rsid w:val="00C92E87"/>
    <w:rsid w:val="00C935FA"/>
    <w:rsid w:val="00C93F4E"/>
    <w:rsid w:val="00C94E77"/>
    <w:rsid w:val="00C94F31"/>
    <w:rsid w:val="00C9609D"/>
    <w:rsid w:val="00C962B1"/>
    <w:rsid w:val="00C967C4"/>
    <w:rsid w:val="00C968CA"/>
    <w:rsid w:val="00CA0B0F"/>
    <w:rsid w:val="00CA0D36"/>
    <w:rsid w:val="00CA0E11"/>
    <w:rsid w:val="00CA148E"/>
    <w:rsid w:val="00CA150D"/>
    <w:rsid w:val="00CA1511"/>
    <w:rsid w:val="00CA1E66"/>
    <w:rsid w:val="00CA35CE"/>
    <w:rsid w:val="00CA3805"/>
    <w:rsid w:val="00CA3C24"/>
    <w:rsid w:val="00CA4B14"/>
    <w:rsid w:val="00CA7E3D"/>
    <w:rsid w:val="00CB0089"/>
    <w:rsid w:val="00CB0E0D"/>
    <w:rsid w:val="00CB1A0E"/>
    <w:rsid w:val="00CB246F"/>
    <w:rsid w:val="00CB2728"/>
    <w:rsid w:val="00CB280D"/>
    <w:rsid w:val="00CB43E6"/>
    <w:rsid w:val="00CB52A6"/>
    <w:rsid w:val="00CB5616"/>
    <w:rsid w:val="00CB576A"/>
    <w:rsid w:val="00CB5ED1"/>
    <w:rsid w:val="00CB72CE"/>
    <w:rsid w:val="00CB7DFB"/>
    <w:rsid w:val="00CC011B"/>
    <w:rsid w:val="00CC0A73"/>
    <w:rsid w:val="00CC0B45"/>
    <w:rsid w:val="00CC0BAB"/>
    <w:rsid w:val="00CC0CA8"/>
    <w:rsid w:val="00CC0D07"/>
    <w:rsid w:val="00CC0DA4"/>
    <w:rsid w:val="00CC121C"/>
    <w:rsid w:val="00CC1F5F"/>
    <w:rsid w:val="00CC241B"/>
    <w:rsid w:val="00CC242A"/>
    <w:rsid w:val="00CC4254"/>
    <w:rsid w:val="00CC54AB"/>
    <w:rsid w:val="00CC5641"/>
    <w:rsid w:val="00CC577D"/>
    <w:rsid w:val="00CC6BF3"/>
    <w:rsid w:val="00CC74B2"/>
    <w:rsid w:val="00CD0E60"/>
    <w:rsid w:val="00CD1148"/>
    <w:rsid w:val="00CD14C8"/>
    <w:rsid w:val="00CD1E3C"/>
    <w:rsid w:val="00CD20BF"/>
    <w:rsid w:val="00CD28DA"/>
    <w:rsid w:val="00CD2907"/>
    <w:rsid w:val="00CD4A0A"/>
    <w:rsid w:val="00CD5439"/>
    <w:rsid w:val="00CD5D4B"/>
    <w:rsid w:val="00CD6279"/>
    <w:rsid w:val="00CD6310"/>
    <w:rsid w:val="00CD6F72"/>
    <w:rsid w:val="00CD78E4"/>
    <w:rsid w:val="00CE0579"/>
    <w:rsid w:val="00CE0920"/>
    <w:rsid w:val="00CE0FB2"/>
    <w:rsid w:val="00CE16E1"/>
    <w:rsid w:val="00CE324C"/>
    <w:rsid w:val="00CE3835"/>
    <w:rsid w:val="00CE4849"/>
    <w:rsid w:val="00CE567D"/>
    <w:rsid w:val="00CE5766"/>
    <w:rsid w:val="00CE5F7D"/>
    <w:rsid w:val="00CE6BEA"/>
    <w:rsid w:val="00CF108C"/>
    <w:rsid w:val="00CF2752"/>
    <w:rsid w:val="00CF3204"/>
    <w:rsid w:val="00CF3A69"/>
    <w:rsid w:val="00CF3A9F"/>
    <w:rsid w:val="00CF3E8F"/>
    <w:rsid w:val="00CF4E97"/>
    <w:rsid w:val="00CF558F"/>
    <w:rsid w:val="00CF5B12"/>
    <w:rsid w:val="00D01E8F"/>
    <w:rsid w:val="00D023AA"/>
    <w:rsid w:val="00D044ED"/>
    <w:rsid w:val="00D0461D"/>
    <w:rsid w:val="00D0580A"/>
    <w:rsid w:val="00D05EF8"/>
    <w:rsid w:val="00D05F80"/>
    <w:rsid w:val="00D1288C"/>
    <w:rsid w:val="00D130A9"/>
    <w:rsid w:val="00D130B9"/>
    <w:rsid w:val="00D1358A"/>
    <w:rsid w:val="00D13E02"/>
    <w:rsid w:val="00D14616"/>
    <w:rsid w:val="00D149A2"/>
    <w:rsid w:val="00D15280"/>
    <w:rsid w:val="00D15C45"/>
    <w:rsid w:val="00D16489"/>
    <w:rsid w:val="00D16F12"/>
    <w:rsid w:val="00D1700A"/>
    <w:rsid w:val="00D17C20"/>
    <w:rsid w:val="00D17D2A"/>
    <w:rsid w:val="00D20AB2"/>
    <w:rsid w:val="00D230A4"/>
    <w:rsid w:val="00D23493"/>
    <w:rsid w:val="00D23D7E"/>
    <w:rsid w:val="00D2447F"/>
    <w:rsid w:val="00D26145"/>
    <w:rsid w:val="00D26FA3"/>
    <w:rsid w:val="00D27127"/>
    <w:rsid w:val="00D3026C"/>
    <w:rsid w:val="00D3080A"/>
    <w:rsid w:val="00D3154C"/>
    <w:rsid w:val="00D318E8"/>
    <w:rsid w:val="00D3224C"/>
    <w:rsid w:val="00D335E2"/>
    <w:rsid w:val="00D336B5"/>
    <w:rsid w:val="00D341EE"/>
    <w:rsid w:val="00D34449"/>
    <w:rsid w:val="00D3548C"/>
    <w:rsid w:val="00D35E59"/>
    <w:rsid w:val="00D36A71"/>
    <w:rsid w:val="00D36FC8"/>
    <w:rsid w:val="00D40339"/>
    <w:rsid w:val="00D4081B"/>
    <w:rsid w:val="00D40A7C"/>
    <w:rsid w:val="00D42ACC"/>
    <w:rsid w:val="00D43676"/>
    <w:rsid w:val="00D44C73"/>
    <w:rsid w:val="00D46C77"/>
    <w:rsid w:val="00D478F0"/>
    <w:rsid w:val="00D47C6C"/>
    <w:rsid w:val="00D502AA"/>
    <w:rsid w:val="00D503E7"/>
    <w:rsid w:val="00D5089B"/>
    <w:rsid w:val="00D5142E"/>
    <w:rsid w:val="00D51B4E"/>
    <w:rsid w:val="00D53239"/>
    <w:rsid w:val="00D5329F"/>
    <w:rsid w:val="00D53BC9"/>
    <w:rsid w:val="00D54154"/>
    <w:rsid w:val="00D54994"/>
    <w:rsid w:val="00D5535E"/>
    <w:rsid w:val="00D554BD"/>
    <w:rsid w:val="00D56A60"/>
    <w:rsid w:val="00D56F70"/>
    <w:rsid w:val="00D61280"/>
    <w:rsid w:val="00D612DF"/>
    <w:rsid w:val="00D621BA"/>
    <w:rsid w:val="00D623BD"/>
    <w:rsid w:val="00D623F3"/>
    <w:rsid w:val="00D62705"/>
    <w:rsid w:val="00D62C10"/>
    <w:rsid w:val="00D634E5"/>
    <w:rsid w:val="00D63A58"/>
    <w:rsid w:val="00D63C5E"/>
    <w:rsid w:val="00D640C3"/>
    <w:rsid w:val="00D641D6"/>
    <w:rsid w:val="00D64F3E"/>
    <w:rsid w:val="00D66D61"/>
    <w:rsid w:val="00D6705E"/>
    <w:rsid w:val="00D6789C"/>
    <w:rsid w:val="00D70145"/>
    <w:rsid w:val="00D708ED"/>
    <w:rsid w:val="00D70F83"/>
    <w:rsid w:val="00D72072"/>
    <w:rsid w:val="00D72DDF"/>
    <w:rsid w:val="00D7315F"/>
    <w:rsid w:val="00D73CF1"/>
    <w:rsid w:val="00D74B82"/>
    <w:rsid w:val="00D76940"/>
    <w:rsid w:val="00D77326"/>
    <w:rsid w:val="00D7748A"/>
    <w:rsid w:val="00D81432"/>
    <w:rsid w:val="00D81510"/>
    <w:rsid w:val="00D8185F"/>
    <w:rsid w:val="00D822DE"/>
    <w:rsid w:val="00D8313A"/>
    <w:rsid w:val="00D83252"/>
    <w:rsid w:val="00D83307"/>
    <w:rsid w:val="00D834BF"/>
    <w:rsid w:val="00D83536"/>
    <w:rsid w:val="00D849E5"/>
    <w:rsid w:val="00D84D30"/>
    <w:rsid w:val="00D85AFC"/>
    <w:rsid w:val="00D85FC4"/>
    <w:rsid w:val="00D8612F"/>
    <w:rsid w:val="00D867BD"/>
    <w:rsid w:val="00D90635"/>
    <w:rsid w:val="00D91343"/>
    <w:rsid w:val="00D91574"/>
    <w:rsid w:val="00D916DC"/>
    <w:rsid w:val="00D935F3"/>
    <w:rsid w:val="00D938FD"/>
    <w:rsid w:val="00D9534A"/>
    <w:rsid w:val="00D9547C"/>
    <w:rsid w:val="00D9652C"/>
    <w:rsid w:val="00D97A78"/>
    <w:rsid w:val="00DA17EE"/>
    <w:rsid w:val="00DA2C4F"/>
    <w:rsid w:val="00DA393C"/>
    <w:rsid w:val="00DA4150"/>
    <w:rsid w:val="00DA465F"/>
    <w:rsid w:val="00DA4895"/>
    <w:rsid w:val="00DA5589"/>
    <w:rsid w:val="00DB0BBE"/>
    <w:rsid w:val="00DB0D4B"/>
    <w:rsid w:val="00DB20BE"/>
    <w:rsid w:val="00DB277B"/>
    <w:rsid w:val="00DB282E"/>
    <w:rsid w:val="00DB3620"/>
    <w:rsid w:val="00DB3767"/>
    <w:rsid w:val="00DB499C"/>
    <w:rsid w:val="00DB5217"/>
    <w:rsid w:val="00DB542C"/>
    <w:rsid w:val="00DB603B"/>
    <w:rsid w:val="00DB753F"/>
    <w:rsid w:val="00DB7757"/>
    <w:rsid w:val="00DB7F13"/>
    <w:rsid w:val="00DC009E"/>
    <w:rsid w:val="00DC41B7"/>
    <w:rsid w:val="00DC45CF"/>
    <w:rsid w:val="00DC5150"/>
    <w:rsid w:val="00DC5213"/>
    <w:rsid w:val="00DC5709"/>
    <w:rsid w:val="00DC6EFD"/>
    <w:rsid w:val="00DC759B"/>
    <w:rsid w:val="00DC7F4B"/>
    <w:rsid w:val="00DD0C81"/>
    <w:rsid w:val="00DD1FEF"/>
    <w:rsid w:val="00DD2DFA"/>
    <w:rsid w:val="00DD3773"/>
    <w:rsid w:val="00DD3BEE"/>
    <w:rsid w:val="00DD3E45"/>
    <w:rsid w:val="00DD44DB"/>
    <w:rsid w:val="00DD516D"/>
    <w:rsid w:val="00DD5ABC"/>
    <w:rsid w:val="00DD5D9C"/>
    <w:rsid w:val="00DD66DF"/>
    <w:rsid w:val="00DD77C1"/>
    <w:rsid w:val="00DE0D91"/>
    <w:rsid w:val="00DE130D"/>
    <w:rsid w:val="00DE1BFE"/>
    <w:rsid w:val="00DE2A89"/>
    <w:rsid w:val="00DE38CF"/>
    <w:rsid w:val="00DE4C85"/>
    <w:rsid w:val="00DE4EAF"/>
    <w:rsid w:val="00DE566A"/>
    <w:rsid w:val="00DE6947"/>
    <w:rsid w:val="00DE6D9E"/>
    <w:rsid w:val="00DE71AF"/>
    <w:rsid w:val="00DE7B3C"/>
    <w:rsid w:val="00DF0DDD"/>
    <w:rsid w:val="00DF2292"/>
    <w:rsid w:val="00DF2AF2"/>
    <w:rsid w:val="00DF2C10"/>
    <w:rsid w:val="00DF3663"/>
    <w:rsid w:val="00DF395D"/>
    <w:rsid w:val="00DF3D85"/>
    <w:rsid w:val="00DF5E71"/>
    <w:rsid w:val="00E0253B"/>
    <w:rsid w:val="00E03E99"/>
    <w:rsid w:val="00E0438E"/>
    <w:rsid w:val="00E06457"/>
    <w:rsid w:val="00E06DBB"/>
    <w:rsid w:val="00E06FE1"/>
    <w:rsid w:val="00E079BF"/>
    <w:rsid w:val="00E07BBF"/>
    <w:rsid w:val="00E11B9B"/>
    <w:rsid w:val="00E12465"/>
    <w:rsid w:val="00E131BD"/>
    <w:rsid w:val="00E1346F"/>
    <w:rsid w:val="00E139D4"/>
    <w:rsid w:val="00E142DB"/>
    <w:rsid w:val="00E14307"/>
    <w:rsid w:val="00E14A7C"/>
    <w:rsid w:val="00E15603"/>
    <w:rsid w:val="00E16105"/>
    <w:rsid w:val="00E164E3"/>
    <w:rsid w:val="00E201E8"/>
    <w:rsid w:val="00E20CB2"/>
    <w:rsid w:val="00E21611"/>
    <w:rsid w:val="00E22E41"/>
    <w:rsid w:val="00E231DB"/>
    <w:rsid w:val="00E23A5C"/>
    <w:rsid w:val="00E24DF3"/>
    <w:rsid w:val="00E25B06"/>
    <w:rsid w:val="00E25B91"/>
    <w:rsid w:val="00E27D11"/>
    <w:rsid w:val="00E27F34"/>
    <w:rsid w:val="00E30E7D"/>
    <w:rsid w:val="00E30F84"/>
    <w:rsid w:val="00E31496"/>
    <w:rsid w:val="00E31820"/>
    <w:rsid w:val="00E31ECC"/>
    <w:rsid w:val="00E32B79"/>
    <w:rsid w:val="00E32FE1"/>
    <w:rsid w:val="00E3340F"/>
    <w:rsid w:val="00E334BC"/>
    <w:rsid w:val="00E33A98"/>
    <w:rsid w:val="00E33B7D"/>
    <w:rsid w:val="00E3409D"/>
    <w:rsid w:val="00E3747D"/>
    <w:rsid w:val="00E37820"/>
    <w:rsid w:val="00E40A68"/>
    <w:rsid w:val="00E40A7A"/>
    <w:rsid w:val="00E410DD"/>
    <w:rsid w:val="00E42448"/>
    <w:rsid w:val="00E44A7F"/>
    <w:rsid w:val="00E44C97"/>
    <w:rsid w:val="00E44DEE"/>
    <w:rsid w:val="00E45283"/>
    <w:rsid w:val="00E469C2"/>
    <w:rsid w:val="00E46D86"/>
    <w:rsid w:val="00E478EB"/>
    <w:rsid w:val="00E51FE3"/>
    <w:rsid w:val="00E5282E"/>
    <w:rsid w:val="00E52D98"/>
    <w:rsid w:val="00E53A97"/>
    <w:rsid w:val="00E53B1A"/>
    <w:rsid w:val="00E560F6"/>
    <w:rsid w:val="00E56193"/>
    <w:rsid w:val="00E56857"/>
    <w:rsid w:val="00E568A9"/>
    <w:rsid w:val="00E56AF7"/>
    <w:rsid w:val="00E56C03"/>
    <w:rsid w:val="00E57008"/>
    <w:rsid w:val="00E57CBC"/>
    <w:rsid w:val="00E612D3"/>
    <w:rsid w:val="00E62A91"/>
    <w:rsid w:val="00E62E8F"/>
    <w:rsid w:val="00E63211"/>
    <w:rsid w:val="00E63452"/>
    <w:rsid w:val="00E638C6"/>
    <w:rsid w:val="00E63A4D"/>
    <w:rsid w:val="00E65E8D"/>
    <w:rsid w:val="00E675C1"/>
    <w:rsid w:val="00E67B20"/>
    <w:rsid w:val="00E67B93"/>
    <w:rsid w:val="00E70064"/>
    <w:rsid w:val="00E724BE"/>
    <w:rsid w:val="00E72504"/>
    <w:rsid w:val="00E72631"/>
    <w:rsid w:val="00E73B97"/>
    <w:rsid w:val="00E74591"/>
    <w:rsid w:val="00E75E26"/>
    <w:rsid w:val="00E7656B"/>
    <w:rsid w:val="00E76809"/>
    <w:rsid w:val="00E76897"/>
    <w:rsid w:val="00E76A6E"/>
    <w:rsid w:val="00E77647"/>
    <w:rsid w:val="00E814B0"/>
    <w:rsid w:val="00E838EF"/>
    <w:rsid w:val="00E840FF"/>
    <w:rsid w:val="00E849FD"/>
    <w:rsid w:val="00E84A65"/>
    <w:rsid w:val="00E84D7A"/>
    <w:rsid w:val="00E84E48"/>
    <w:rsid w:val="00E85064"/>
    <w:rsid w:val="00E863D5"/>
    <w:rsid w:val="00E869A3"/>
    <w:rsid w:val="00E90057"/>
    <w:rsid w:val="00E9194E"/>
    <w:rsid w:val="00E927DF"/>
    <w:rsid w:val="00E92FA7"/>
    <w:rsid w:val="00E93186"/>
    <w:rsid w:val="00E933BF"/>
    <w:rsid w:val="00E93A58"/>
    <w:rsid w:val="00E943B0"/>
    <w:rsid w:val="00E950E5"/>
    <w:rsid w:val="00E96311"/>
    <w:rsid w:val="00E96384"/>
    <w:rsid w:val="00E9697E"/>
    <w:rsid w:val="00EA0F07"/>
    <w:rsid w:val="00EA11F9"/>
    <w:rsid w:val="00EA2288"/>
    <w:rsid w:val="00EA3064"/>
    <w:rsid w:val="00EA417B"/>
    <w:rsid w:val="00EA4703"/>
    <w:rsid w:val="00EA4A64"/>
    <w:rsid w:val="00EA5334"/>
    <w:rsid w:val="00EA60B3"/>
    <w:rsid w:val="00EB02C0"/>
    <w:rsid w:val="00EB1B74"/>
    <w:rsid w:val="00EB2544"/>
    <w:rsid w:val="00EB32B3"/>
    <w:rsid w:val="00EB39E6"/>
    <w:rsid w:val="00EB59C9"/>
    <w:rsid w:val="00EB7A45"/>
    <w:rsid w:val="00EB7FCA"/>
    <w:rsid w:val="00EC3186"/>
    <w:rsid w:val="00EC3F7E"/>
    <w:rsid w:val="00EC43F2"/>
    <w:rsid w:val="00EC4CD3"/>
    <w:rsid w:val="00EC5369"/>
    <w:rsid w:val="00EC577C"/>
    <w:rsid w:val="00EC6B2A"/>
    <w:rsid w:val="00EC732C"/>
    <w:rsid w:val="00EC79DD"/>
    <w:rsid w:val="00EC7BC3"/>
    <w:rsid w:val="00EC7E1B"/>
    <w:rsid w:val="00ED1876"/>
    <w:rsid w:val="00ED1D76"/>
    <w:rsid w:val="00ED2BEB"/>
    <w:rsid w:val="00ED3098"/>
    <w:rsid w:val="00ED3812"/>
    <w:rsid w:val="00ED438B"/>
    <w:rsid w:val="00ED4397"/>
    <w:rsid w:val="00ED479D"/>
    <w:rsid w:val="00ED4DBC"/>
    <w:rsid w:val="00ED5593"/>
    <w:rsid w:val="00ED696E"/>
    <w:rsid w:val="00EE02F5"/>
    <w:rsid w:val="00EE0F97"/>
    <w:rsid w:val="00EE1A62"/>
    <w:rsid w:val="00EE1B2C"/>
    <w:rsid w:val="00EE2B07"/>
    <w:rsid w:val="00EE35BF"/>
    <w:rsid w:val="00EE3CFF"/>
    <w:rsid w:val="00EE46A8"/>
    <w:rsid w:val="00EE4EE9"/>
    <w:rsid w:val="00EE5373"/>
    <w:rsid w:val="00EE5822"/>
    <w:rsid w:val="00EE71A8"/>
    <w:rsid w:val="00EE74B7"/>
    <w:rsid w:val="00EE7AAF"/>
    <w:rsid w:val="00EF08D1"/>
    <w:rsid w:val="00EF0C58"/>
    <w:rsid w:val="00EF0FD9"/>
    <w:rsid w:val="00EF3674"/>
    <w:rsid w:val="00EF4670"/>
    <w:rsid w:val="00EF710E"/>
    <w:rsid w:val="00F0173F"/>
    <w:rsid w:val="00F02167"/>
    <w:rsid w:val="00F02BA8"/>
    <w:rsid w:val="00F02BDC"/>
    <w:rsid w:val="00F056C8"/>
    <w:rsid w:val="00F076AD"/>
    <w:rsid w:val="00F07E48"/>
    <w:rsid w:val="00F10049"/>
    <w:rsid w:val="00F1092B"/>
    <w:rsid w:val="00F11BA2"/>
    <w:rsid w:val="00F13016"/>
    <w:rsid w:val="00F1317D"/>
    <w:rsid w:val="00F1339E"/>
    <w:rsid w:val="00F13935"/>
    <w:rsid w:val="00F14C2F"/>
    <w:rsid w:val="00F1524A"/>
    <w:rsid w:val="00F1573D"/>
    <w:rsid w:val="00F15C5B"/>
    <w:rsid w:val="00F1606C"/>
    <w:rsid w:val="00F172B1"/>
    <w:rsid w:val="00F21989"/>
    <w:rsid w:val="00F21A4B"/>
    <w:rsid w:val="00F21DA7"/>
    <w:rsid w:val="00F21E75"/>
    <w:rsid w:val="00F222A6"/>
    <w:rsid w:val="00F23675"/>
    <w:rsid w:val="00F23B44"/>
    <w:rsid w:val="00F24B4F"/>
    <w:rsid w:val="00F251DB"/>
    <w:rsid w:val="00F26C40"/>
    <w:rsid w:val="00F270FA"/>
    <w:rsid w:val="00F2757D"/>
    <w:rsid w:val="00F27C2F"/>
    <w:rsid w:val="00F30720"/>
    <w:rsid w:val="00F30D9A"/>
    <w:rsid w:val="00F32FAE"/>
    <w:rsid w:val="00F3317C"/>
    <w:rsid w:val="00F339A6"/>
    <w:rsid w:val="00F34278"/>
    <w:rsid w:val="00F346C5"/>
    <w:rsid w:val="00F34BDA"/>
    <w:rsid w:val="00F34CA9"/>
    <w:rsid w:val="00F36376"/>
    <w:rsid w:val="00F37254"/>
    <w:rsid w:val="00F40451"/>
    <w:rsid w:val="00F40EBA"/>
    <w:rsid w:val="00F4106F"/>
    <w:rsid w:val="00F422EF"/>
    <w:rsid w:val="00F42E2D"/>
    <w:rsid w:val="00F443D2"/>
    <w:rsid w:val="00F44632"/>
    <w:rsid w:val="00F4553D"/>
    <w:rsid w:val="00F46816"/>
    <w:rsid w:val="00F46826"/>
    <w:rsid w:val="00F47CFF"/>
    <w:rsid w:val="00F506E5"/>
    <w:rsid w:val="00F51BE7"/>
    <w:rsid w:val="00F5294F"/>
    <w:rsid w:val="00F54723"/>
    <w:rsid w:val="00F54AC1"/>
    <w:rsid w:val="00F54D66"/>
    <w:rsid w:val="00F55079"/>
    <w:rsid w:val="00F550B0"/>
    <w:rsid w:val="00F57F68"/>
    <w:rsid w:val="00F62F19"/>
    <w:rsid w:val="00F6366C"/>
    <w:rsid w:val="00F63F25"/>
    <w:rsid w:val="00F641CB"/>
    <w:rsid w:val="00F646C1"/>
    <w:rsid w:val="00F64C88"/>
    <w:rsid w:val="00F66D43"/>
    <w:rsid w:val="00F66D4D"/>
    <w:rsid w:val="00F7081E"/>
    <w:rsid w:val="00F70831"/>
    <w:rsid w:val="00F710F5"/>
    <w:rsid w:val="00F71864"/>
    <w:rsid w:val="00F7188B"/>
    <w:rsid w:val="00F71B3B"/>
    <w:rsid w:val="00F73105"/>
    <w:rsid w:val="00F7324D"/>
    <w:rsid w:val="00F73C3B"/>
    <w:rsid w:val="00F73D44"/>
    <w:rsid w:val="00F744C4"/>
    <w:rsid w:val="00F74D94"/>
    <w:rsid w:val="00F76877"/>
    <w:rsid w:val="00F76FAF"/>
    <w:rsid w:val="00F771E7"/>
    <w:rsid w:val="00F805C8"/>
    <w:rsid w:val="00F80E15"/>
    <w:rsid w:val="00F8116A"/>
    <w:rsid w:val="00F81589"/>
    <w:rsid w:val="00F82CC8"/>
    <w:rsid w:val="00F82FA6"/>
    <w:rsid w:val="00F831DE"/>
    <w:rsid w:val="00F83E57"/>
    <w:rsid w:val="00F83EFF"/>
    <w:rsid w:val="00F848D6"/>
    <w:rsid w:val="00F90A01"/>
    <w:rsid w:val="00F91496"/>
    <w:rsid w:val="00F9188C"/>
    <w:rsid w:val="00F91DDE"/>
    <w:rsid w:val="00F928D0"/>
    <w:rsid w:val="00F92A72"/>
    <w:rsid w:val="00F951AA"/>
    <w:rsid w:val="00F968BF"/>
    <w:rsid w:val="00F976ED"/>
    <w:rsid w:val="00FA0D42"/>
    <w:rsid w:val="00FA13BE"/>
    <w:rsid w:val="00FA1F55"/>
    <w:rsid w:val="00FA20A3"/>
    <w:rsid w:val="00FA2139"/>
    <w:rsid w:val="00FA393F"/>
    <w:rsid w:val="00FA4830"/>
    <w:rsid w:val="00FA4921"/>
    <w:rsid w:val="00FA4EB8"/>
    <w:rsid w:val="00FA585C"/>
    <w:rsid w:val="00FA7468"/>
    <w:rsid w:val="00FA7E43"/>
    <w:rsid w:val="00FB0265"/>
    <w:rsid w:val="00FB0B74"/>
    <w:rsid w:val="00FB0F66"/>
    <w:rsid w:val="00FB3446"/>
    <w:rsid w:val="00FB4230"/>
    <w:rsid w:val="00FB4C23"/>
    <w:rsid w:val="00FB5105"/>
    <w:rsid w:val="00FB6343"/>
    <w:rsid w:val="00FC049A"/>
    <w:rsid w:val="00FC3FB9"/>
    <w:rsid w:val="00FC4F0E"/>
    <w:rsid w:val="00FD0A5C"/>
    <w:rsid w:val="00FD1323"/>
    <w:rsid w:val="00FD2E33"/>
    <w:rsid w:val="00FD3DC5"/>
    <w:rsid w:val="00FD4203"/>
    <w:rsid w:val="00FD4F33"/>
    <w:rsid w:val="00FD5617"/>
    <w:rsid w:val="00FD6594"/>
    <w:rsid w:val="00FD7CEC"/>
    <w:rsid w:val="00FD7ED8"/>
    <w:rsid w:val="00FE0031"/>
    <w:rsid w:val="00FE0D45"/>
    <w:rsid w:val="00FE279F"/>
    <w:rsid w:val="00FE3905"/>
    <w:rsid w:val="00FE3DDD"/>
    <w:rsid w:val="00FE42D1"/>
    <w:rsid w:val="00FE4592"/>
    <w:rsid w:val="00FE4A63"/>
    <w:rsid w:val="00FE5222"/>
    <w:rsid w:val="00FE5503"/>
    <w:rsid w:val="00FE55A4"/>
    <w:rsid w:val="00FE5CE4"/>
    <w:rsid w:val="00FE5D2E"/>
    <w:rsid w:val="00FE5DDB"/>
    <w:rsid w:val="00FE7254"/>
    <w:rsid w:val="00FF185C"/>
    <w:rsid w:val="00FF214D"/>
    <w:rsid w:val="00FF4AD8"/>
    <w:rsid w:val="00FF56DE"/>
    <w:rsid w:val="00FF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DBB3BA"/>
  <w15:docId w15:val="{DF7B66AB-1437-482F-81E7-55DF7E701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D44D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B2D6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3">
    <w:name w:val="heading 3"/>
    <w:basedOn w:val="a"/>
    <w:link w:val="30"/>
    <w:uiPriority w:val="9"/>
    <w:qFormat/>
    <w:rsid w:val="00E56857"/>
    <w:pPr>
      <w:spacing w:before="100" w:beforeAutospacing="1" w:after="100" w:afterAutospacing="1"/>
      <w:outlineLvl w:val="2"/>
    </w:pPr>
    <w:rPr>
      <w:b/>
      <w:bCs/>
      <w:sz w:val="27"/>
      <w:szCs w:val="27"/>
      <w:lang w:val="x-none" w:eastAsia="x-none"/>
    </w:rPr>
  </w:style>
  <w:style w:type="paragraph" w:styleId="4">
    <w:name w:val="heading 4"/>
    <w:basedOn w:val="a"/>
    <w:next w:val="a"/>
    <w:link w:val="40"/>
    <w:semiHidden/>
    <w:unhideWhenUsed/>
    <w:qFormat/>
    <w:rsid w:val="00AC7FD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B2D6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"/>
    <w:rsid w:val="00E56857"/>
    <w:rPr>
      <w:b/>
      <w:bCs/>
      <w:sz w:val="27"/>
      <w:szCs w:val="27"/>
    </w:rPr>
  </w:style>
  <w:style w:type="paragraph" w:styleId="2">
    <w:name w:val="Body Text Indent 2"/>
    <w:basedOn w:val="a"/>
    <w:rsid w:val="0011338C"/>
    <w:pPr>
      <w:ind w:firstLine="709"/>
      <w:jc w:val="both"/>
    </w:pPr>
    <w:rPr>
      <w:rFonts w:ascii="Arial" w:hAnsi="Arial"/>
      <w:i/>
      <w:sz w:val="22"/>
      <w:szCs w:val="20"/>
    </w:rPr>
  </w:style>
  <w:style w:type="table" w:styleId="a3">
    <w:name w:val="Table Grid"/>
    <w:basedOn w:val="a1"/>
    <w:rsid w:val="001133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"/>
    <w:basedOn w:val="a"/>
    <w:rsid w:val="00A47A3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5">
    <w:name w:val="Balloon Text"/>
    <w:basedOn w:val="a"/>
    <w:semiHidden/>
    <w:rsid w:val="00663DEA"/>
    <w:rPr>
      <w:rFonts w:ascii="Tahoma" w:hAnsi="Tahoma" w:cs="Tahoma"/>
      <w:sz w:val="16"/>
      <w:szCs w:val="16"/>
    </w:rPr>
  </w:style>
  <w:style w:type="paragraph" w:customStyle="1" w:styleId="20">
    <w:name w:val="Знак2"/>
    <w:basedOn w:val="a"/>
    <w:rsid w:val="0023698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">
    <w:name w:val="Знак2"/>
    <w:basedOn w:val="a"/>
    <w:rsid w:val="00200F7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6">
    <w:name w:val="Hyperlink"/>
    <w:rsid w:val="00892D97"/>
    <w:rPr>
      <w:color w:val="0000FF"/>
      <w:u w:val="single"/>
    </w:rPr>
  </w:style>
  <w:style w:type="paragraph" w:styleId="a7">
    <w:name w:val="Document Map"/>
    <w:basedOn w:val="a"/>
    <w:semiHidden/>
    <w:rsid w:val="004420A8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1">
    <w:name w:val="Обычный (веб)1"/>
    <w:basedOn w:val="a"/>
    <w:uiPriority w:val="99"/>
    <w:rsid w:val="009E3254"/>
    <w:pPr>
      <w:spacing w:before="100" w:beforeAutospacing="1" w:after="100" w:afterAutospacing="1"/>
    </w:pPr>
  </w:style>
  <w:style w:type="paragraph" w:customStyle="1" w:styleId="ConsPlusNormal">
    <w:name w:val="ConsPlusNormal"/>
    <w:rsid w:val="007F734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AC382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header"/>
    <w:basedOn w:val="a"/>
    <w:link w:val="a9"/>
    <w:rsid w:val="00073F7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rsid w:val="00073F74"/>
    <w:rPr>
      <w:sz w:val="24"/>
      <w:szCs w:val="24"/>
    </w:rPr>
  </w:style>
  <w:style w:type="paragraph" w:styleId="aa">
    <w:name w:val="footer"/>
    <w:basedOn w:val="a"/>
    <w:link w:val="ab"/>
    <w:uiPriority w:val="99"/>
    <w:rsid w:val="00073F7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rsid w:val="00073F74"/>
    <w:rPr>
      <w:sz w:val="24"/>
      <w:szCs w:val="24"/>
    </w:rPr>
  </w:style>
  <w:style w:type="character" w:styleId="ac">
    <w:name w:val="Emphasis"/>
    <w:uiPriority w:val="20"/>
    <w:qFormat/>
    <w:rsid w:val="00387FA5"/>
    <w:rPr>
      <w:i/>
      <w:iCs/>
    </w:rPr>
  </w:style>
  <w:style w:type="character" w:styleId="ad">
    <w:name w:val="FollowedHyperlink"/>
    <w:uiPriority w:val="99"/>
    <w:unhideWhenUsed/>
    <w:rsid w:val="005A513D"/>
    <w:rPr>
      <w:color w:val="954F72"/>
      <w:u w:val="single"/>
    </w:rPr>
  </w:style>
  <w:style w:type="paragraph" w:styleId="ae">
    <w:name w:val="List Paragraph"/>
    <w:basedOn w:val="a"/>
    <w:uiPriority w:val="34"/>
    <w:qFormat/>
    <w:rsid w:val="00553095"/>
    <w:pPr>
      <w:ind w:left="720"/>
      <w:contextualSpacing/>
    </w:pPr>
  </w:style>
  <w:style w:type="character" w:customStyle="1" w:styleId="apple-converted-space">
    <w:name w:val="apple-converted-space"/>
    <w:basedOn w:val="a0"/>
    <w:rsid w:val="00900AB5"/>
  </w:style>
  <w:style w:type="character" w:styleId="af">
    <w:name w:val="Strong"/>
    <w:uiPriority w:val="22"/>
    <w:qFormat/>
    <w:rsid w:val="001563BF"/>
    <w:rPr>
      <w:b/>
      <w:bCs/>
    </w:rPr>
  </w:style>
  <w:style w:type="character" w:customStyle="1" w:styleId="40">
    <w:name w:val="Заголовок 4 Знак"/>
    <w:link w:val="4"/>
    <w:semiHidden/>
    <w:rsid w:val="00AC7FD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3shyt">
    <w:name w:val="_3shyt"/>
    <w:rsid w:val="00FD2E33"/>
  </w:style>
  <w:style w:type="character" w:styleId="af0">
    <w:name w:val="line number"/>
    <w:basedOn w:val="a0"/>
    <w:semiHidden/>
    <w:unhideWhenUsed/>
    <w:rsid w:val="00696831"/>
  </w:style>
  <w:style w:type="character" w:styleId="af1">
    <w:name w:val="Subtle Emphasis"/>
    <w:basedOn w:val="a0"/>
    <w:uiPriority w:val="19"/>
    <w:qFormat/>
    <w:rsid w:val="000124BA"/>
    <w:rPr>
      <w:i/>
      <w:iCs/>
      <w:color w:val="404040" w:themeColor="text1" w:themeTint="BF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386E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61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9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5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2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4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80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1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1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sotk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CE5E3B-87AC-44FE-9F47-FD201B784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971</Words>
  <Characters>5538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№_____</vt:lpstr>
    </vt:vector>
  </TitlesOfParts>
  <Company>company</Company>
  <LinksUpToDate>false</LinksUpToDate>
  <CharactersWithSpaces>6497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№_____</dc:title>
  <dc:creator>Сметанкин</dc:creator>
  <cp:lastModifiedBy>Малахова Галина Александровна</cp:lastModifiedBy>
  <cp:revision>19</cp:revision>
  <cp:lastPrinted>2026-02-12T07:34:00Z</cp:lastPrinted>
  <dcterms:created xsi:type="dcterms:W3CDTF">2026-01-22T06:03:00Z</dcterms:created>
  <dcterms:modified xsi:type="dcterms:W3CDTF">2026-02-26T10:00:00Z</dcterms:modified>
</cp:coreProperties>
</file>